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747B7" w14:textId="230C8532" w:rsidR="009E3FDE" w:rsidRDefault="00212221" w:rsidP="00212221">
      <w:r w:rsidRPr="00D20061">
        <w:rPr>
          <w:rFonts w:asciiTheme="majorHAnsi" w:hAnsiTheme="majorHAnsi" w:cstheme="majorHAnsi"/>
          <w:noProof/>
          <w:lang w:eastAsia="en-AU"/>
        </w:rPr>
        <mc:AlternateContent>
          <mc:Choice Requires="wps">
            <w:drawing>
              <wp:anchor distT="0" distB="0" distL="114300" distR="114300" simplePos="0" relativeHeight="251659264" behindDoc="1" locked="0" layoutInCell="1" allowOverlap="1" wp14:anchorId="788BD673" wp14:editId="64FB2BD7">
                <wp:simplePos x="0" y="0"/>
                <wp:positionH relativeFrom="margin">
                  <wp:posOffset>1479550</wp:posOffset>
                </wp:positionH>
                <wp:positionV relativeFrom="margin">
                  <wp:posOffset>-425450</wp:posOffset>
                </wp:positionV>
                <wp:extent cx="2774950" cy="676275"/>
                <wp:effectExtent l="0" t="0" r="25400" b="28575"/>
                <wp:wrapNone/>
                <wp:docPr id="1" name="Text Box 1"/>
                <wp:cNvGraphicFramePr/>
                <a:graphic xmlns:a="http://schemas.openxmlformats.org/drawingml/2006/main">
                  <a:graphicData uri="http://schemas.microsoft.com/office/word/2010/wordprocessingShape">
                    <wps:wsp>
                      <wps:cNvSpPr txBox="1"/>
                      <wps:spPr>
                        <a:xfrm>
                          <a:off x="0" y="0"/>
                          <a:ext cx="2774950" cy="676275"/>
                        </a:xfrm>
                        <a:prstGeom prst="rect">
                          <a:avLst/>
                        </a:prstGeom>
                        <a:solidFill>
                          <a:schemeClr val="lt1"/>
                        </a:solidFill>
                        <a:ln w="6350">
                          <a:solidFill>
                            <a:schemeClr val="bg1"/>
                          </a:solidFill>
                        </a:ln>
                      </wps:spPr>
                      <wps:txbx>
                        <w:txbxContent>
                          <w:p w14:paraId="3BD7B27F" w14:textId="77777777" w:rsidR="00212221" w:rsidRDefault="00212221" w:rsidP="00212221">
                            <w:pPr>
                              <w:spacing w:line="259" w:lineRule="auto"/>
                              <w:jc w:val="center"/>
                              <w:rPr>
                                <w:b/>
                                <w:color w:val="51247A" w:themeColor="accent1"/>
                                <w:sz w:val="24"/>
                                <w:szCs w:val="19"/>
                              </w:rPr>
                            </w:pPr>
                            <w:r>
                              <w:rPr>
                                <w:b/>
                                <w:color w:val="51247A" w:themeColor="accent1"/>
                                <w:sz w:val="24"/>
                                <w:szCs w:val="19"/>
                              </w:rPr>
                              <w:t>School of Psychology</w:t>
                            </w:r>
                          </w:p>
                          <w:p w14:paraId="4F0C9F9B" w14:textId="0DC1DC28" w:rsidR="001B3C0C" w:rsidRDefault="001B3C0C" w:rsidP="001B3C0C">
                            <w:pPr>
                              <w:spacing w:line="259" w:lineRule="auto"/>
                              <w:jc w:val="center"/>
                              <w:rPr>
                                <w:b/>
                                <w:color w:val="51247A" w:themeColor="accent1"/>
                                <w:sz w:val="24"/>
                                <w:szCs w:val="19"/>
                              </w:rPr>
                            </w:pPr>
                            <w:r>
                              <w:rPr>
                                <w:b/>
                                <w:color w:val="51247A" w:themeColor="accent1"/>
                                <w:sz w:val="24"/>
                                <w:szCs w:val="19"/>
                              </w:rPr>
                              <w:t>Joseph Sleight Bursary</w:t>
                            </w:r>
                          </w:p>
                          <w:p w14:paraId="39790CED" w14:textId="6ADD90D5" w:rsidR="00212221" w:rsidRDefault="00212221" w:rsidP="00212221">
                            <w:pPr>
                              <w:spacing w:line="259" w:lineRule="auto"/>
                              <w:jc w:val="center"/>
                              <w:rPr>
                                <w:b/>
                                <w:color w:val="51247A" w:themeColor="accent1"/>
                                <w:sz w:val="24"/>
                                <w:szCs w:val="19"/>
                              </w:rPr>
                            </w:pPr>
                            <w:r>
                              <w:rPr>
                                <w:b/>
                                <w:color w:val="51247A" w:themeColor="accent1"/>
                                <w:sz w:val="24"/>
                                <w:szCs w:val="19"/>
                              </w:rPr>
                              <w:t>GUIDELINES AND INSTRUCTIONS</w:t>
                            </w:r>
                          </w:p>
                          <w:p w14:paraId="510A330A" w14:textId="0F54E39F" w:rsidR="00212221" w:rsidRDefault="00212221" w:rsidP="00212221">
                            <w:pPr>
                              <w:spacing w:line="259" w:lineRule="auto"/>
                              <w:jc w:val="center"/>
                              <w:rPr>
                                <w:b/>
                                <w:color w:val="51247A" w:themeColor="accent1"/>
                                <w:sz w:val="24"/>
                                <w:szCs w:val="19"/>
                              </w:rPr>
                            </w:pPr>
                          </w:p>
                          <w:p w14:paraId="46AD0E32" w14:textId="78068048" w:rsidR="00212221" w:rsidRDefault="00212221" w:rsidP="00212221">
                            <w:pPr>
                              <w:spacing w:line="259" w:lineRule="auto"/>
                              <w:jc w:val="center"/>
                              <w:rPr>
                                <w:b/>
                                <w:color w:val="51247A" w:themeColor="accent1"/>
                                <w:sz w:val="24"/>
                                <w:szCs w:val="19"/>
                              </w:rPr>
                            </w:pPr>
                          </w:p>
                          <w:p w14:paraId="04F39622" w14:textId="77777777" w:rsidR="00212221" w:rsidRDefault="00212221" w:rsidP="00212221">
                            <w:pPr>
                              <w:pStyle w:val="ListParagraph0"/>
                              <w:numPr>
                                <w:ilvl w:val="0"/>
                                <w:numId w:val="16"/>
                              </w:numPr>
                              <w:tabs>
                                <w:tab w:val="left" w:pos="2835"/>
                              </w:tabs>
                              <w:ind w:left="714" w:hanging="357"/>
                              <w:jc w:val="center"/>
                            </w:pPr>
                            <w:r>
                              <w:t xml:space="preserve">Applications will close on </w:t>
                            </w:r>
                            <w:r w:rsidRPr="00EC2E60">
                              <w:rPr>
                                <w:b/>
                                <w:bCs/>
                              </w:rPr>
                              <w:t>10 April 2023</w:t>
                            </w:r>
                            <w:r>
                              <w:t>.  Late or incomplete applications will not be accepted.</w:t>
                            </w:r>
                          </w:p>
                          <w:p w14:paraId="0FD35AD7" w14:textId="64F7E8A4" w:rsidR="00212221" w:rsidRDefault="00212221" w:rsidP="00212221">
                            <w:pPr>
                              <w:pStyle w:val="ListParagraph0"/>
                              <w:numPr>
                                <w:ilvl w:val="0"/>
                                <w:numId w:val="16"/>
                              </w:numPr>
                              <w:tabs>
                                <w:tab w:val="left" w:pos="2835"/>
                              </w:tabs>
                              <w:ind w:left="714" w:hanging="357"/>
                              <w:jc w:val="center"/>
                            </w:pPr>
                            <w:r>
                              <w:t xml:space="preserve">An Academic CV must accompany all applications.  For details on what to include in an Academic CV, please see the </w:t>
                            </w:r>
                            <w:r w:rsidRPr="00683FA2">
                              <w:rPr>
                                <w:i/>
                                <w:iCs/>
                              </w:rPr>
                              <w:t>Academic curriculum vitae (CV)/resume</w:t>
                            </w:r>
                            <w:r>
                              <w:t xml:space="preserve"> section of </w:t>
                            </w:r>
                            <w:hyperlink r:id="rId9" w:anchor="how-to-apply" w:history="1">
                              <w:r w:rsidRPr="00E26DC3">
                                <w:rPr>
                                  <w:rStyle w:val="Hyperlink"/>
                                </w:rPr>
                                <w:t>https://future-students.uq.edu.au/study/programs/doctor-philosophy-7501#how-to-apply</w:t>
                              </w:r>
                            </w:hyperlink>
                          </w:p>
                          <w:p w14:paraId="3A509E55" w14:textId="77777777" w:rsidR="00212221" w:rsidRPr="0004056E" w:rsidRDefault="00212221" w:rsidP="00212221">
                            <w:pPr>
                              <w:pStyle w:val="ListParagraph0"/>
                              <w:numPr>
                                <w:ilvl w:val="0"/>
                                <w:numId w:val="16"/>
                              </w:numPr>
                              <w:tabs>
                                <w:tab w:val="left" w:pos="2835"/>
                              </w:tabs>
                              <w:ind w:left="714" w:hanging="357"/>
                              <w:jc w:val="center"/>
                            </w:pPr>
                            <w:r>
                              <w:t>A completed McBride Travel Scholarship</w:t>
                            </w:r>
                            <w:r w:rsidRPr="0004056E">
                              <w:t xml:space="preserve"> Application</w:t>
                            </w:r>
                            <w:r>
                              <w:t xml:space="preserve"> and Academic CV must be submitted to the HLO via email </w:t>
                            </w:r>
                            <w:hyperlink r:id="rId10" w:history="1">
                              <w:r w:rsidRPr="00927085">
                                <w:rPr>
                                  <w:rStyle w:val="Hyperlink"/>
                                </w:rPr>
                                <w:t>hdr.psychology@enquire.uq.edu.au</w:t>
                              </w:r>
                            </w:hyperlink>
                            <w:r>
                              <w:t xml:space="preserve"> no later than </w:t>
                            </w:r>
                            <w:r w:rsidRPr="00EC2E60">
                              <w:rPr>
                                <w:b/>
                                <w:bCs/>
                              </w:rPr>
                              <w:t>10 April 2023</w:t>
                            </w:r>
                            <w:r>
                              <w:rPr>
                                <w:b/>
                              </w:rPr>
                              <w:t>.</w:t>
                            </w:r>
                          </w:p>
                          <w:p w14:paraId="41D6ED82" w14:textId="77777777" w:rsidR="00212221" w:rsidRDefault="00212221" w:rsidP="00212221">
                            <w:pPr>
                              <w:pStyle w:val="ListParagraph0"/>
                              <w:numPr>
                                <w:ilvl w:val="0"/>
                                <w:numId w:val="16"/>
                              </w:numPr>
                              <w:tabs>
                                <w:tab w:val="left" w:pos="2835"/>
                              </w:tabs>
                              <w:ind w:left="714" w:hanging="357"/>
                              <w:jc w:val="center"/>
                            </w:pPr>
                            <w:r>
                              <w:t xml:space="preserve">Students must meet the eligibility criteria </w:t>
                            </w:r>
                            <w:proofErr w:type="gramStart"/>
                            <w:r>
                              <w:t>in order for</w:t>
                            </w:r>
                            <w:proofErr w:type="gramEnd"/>
                            <w:r>
                              <w:t xml:space="preserve"> their application to be progressed to the scholarship committee for consideration.</w:t>
                            </w:r>
                          </w:p>
                          <w:p w14:paraId="6D626AC4" w14:textId="15A4C2D5" w:rsidR="00212221" w:rsidRDefault="00212221" w:rsidP="00212221">
                            <w:pPr>
                              <w:pStyle w:val="ListParagraph0"/>
                              <w:numPr>
                                <w:ilvl w:val="0"/>
                                <w:numId w:val="16"/>
                              </w:numPr>
                              <w:tabs>
                                <w:tab w:val="left" w:pos="2835"/>
                              </w:tabs>
                              <w:ind w:left="714" w:hanging="357"/>
                              <w:jc w:val="center"/>
                            </w:pPr>
                            <w:r>
                              <w:t>Eligibility:</w:t>
                            </w:r>
                          </w:p>
                          <w:p w14:paraId="73A6D989" w14:textId="77777777" w:rsidR="00212221" w:rsidRDefault="00212221" w:rsidP="00212221">
                            <w:pPr>
                              <w:pStyle w:val="ListParagraph0"/>
                              <w:tabs>
                                <w:tab w:val="left" w:pos="2835"/>
                              </w:tabs>
                              <w:ind w:left="714"/>
                              <w:jc w:val="center"/>
                            </w:pPr>
                            <w:r w:rsidRPr="003025B6">
                              <w:t>The scholarship is open to students undertaking a Higher Degree by Research program in the School of Psychology at the University of Queensland who have been invited to present their work, or have already presented their work, at an international conference or as an invited speaker in a collaborator’s international laboratory, in the year of award.</w:t>
                            </w:r>
                          </w:p>
                          <w:p w14:paraId="2C744E7B" w14:textId="77777777" w:rsidR="00212221" w:rsidRPr="00333B3D" w:rsidRDefault="00212221" w:rsidP="00212221">
                            <w:pPr>
                              <w:spacing w:line="259" w:lineRule="auto"/>
                              <w:jc w:val="center"/>
                              <w:rPr>
                                <w:b/>
                                <w:color w:val="51247A" w:themeColor="accent1"/>
                                <w:sz w:val="24"/>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8BD673" id="_x0000_t202" coordsize="21600,21600" o:spt="202" path="m,l,21600r21600,l21600,xe">
                <v:stroke joinstyle="miter"/>
                <v:path gradientshapeok="t" o:connecttype="rect"/>
              </v:shapetype>
              <v:shape id="Text Box 1" o:spid="_x0000_s1026" type="#_x0000_t202" style="position:absolute;margin-left:116.5pt;margin-top:-33.5pt;width:218.5pt;height:53.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Vq/LwIAAHwEAAAOAAAAZHJzL2Uyb0RvYy54bWysVNtu2zAMfR+wfxD0vjjJcmmNOEWWIsOA&#10;oC2QDn1WZCk2IIuapMTOvn6U7FzWFigw7EUhRfqIPDzM7K6pFDkI60rQGR30+pQIzSEv9S6jP59X&#10;X24ocZ7pnCnQIqNH4ejd/POnWW1SMYQCVC4sQRDt0tpktPDepEnieCEq5npghMagBFsxj67dJbll&#10;NaJXKhn2+5OkBpsbC1w4h7f3bZDOI76UgvtHKZ3wRGUUa/PxtPHchjOZz1i6s8wUJe/KYP9QRcVK&#10;jY+eoe6ZZ2RvyzdQVcktOJC+x6FKQMqSi9gDdjPov+pmUzAjYi9IjjNnmtz/g+UPh415ssQ336DB&#10;AQZCauNSh5ehn0baKvxipQTjSOHxTJtoPOF4OZxOR7djDHGMTaaT4XQcYJLL18Y6/11ARYKRUYtj&#10;iWyxw9r5NvWUEh5zoMp8VSoVnSAFsVSWHBgOUflYI4L/laU0qfHxr1jGRwjb3TsIiKc01nzpPVi+&#10;2TYdIVvIj8iThVZCzvBVic2smfNPzKJmsH/cA/+Ih1SAxUBnUVKA/f3efcjHUWKUkho1mFH3a8+s&#10;oET90Djk28FoFEQbndF4OkTHXke21xG9r5aADA1w4wyPZsj36mRKC9ULrssivIohpjm+nVF/Mpe+&#10;3QxcNy4Wi5iEMjXMr/XG8AAdyA2jem5emDXdPD0q4QFOamXpq7G2ueFLDYu9B1nGmQeCW1Y73lHi&#10;UTXdOoYduvZj1uVPY/4HAAD//wMAUEsDBBQABgAIAAAAIQCHA6cs3wAAAAoBAAAPAAAAZHJzL2Rv&#10;d25yZXYueG1sTI9BS8NAEIXvgv9hGcFbu7GpbY2ZlKCIYAWx9eJtmx2TYHY2ZLdt+u8dT3qaN8zj&#10;zffy9eg6daQhtJ4RbqYJKOLK25ZrhI/d02QFKkTD1nSeCeFMAdbF5UVuMutP/E7HbayVhHDIDEIT&#10;Y59pHaqGnAlT3xPL7csPzkRZh1rbwZwk3HV6liQL7UzL8qExPT00VH1vDw7hZf5pHtO4oXPk8a0s&#10;n1f9PLwiXl+N5T2oSGP8M8MvvqBDIUx7f2AbVIcwS1PpEhEmi6UIccgUsUdI725BF7n+X6H4AQAA&#10;//8DAFBLAQItABQABgAIAAAAIQC2gziS/gAAAOEBAAATAAAAAAAAAAAAAAAAAAAAAABbQ29udGVu&#10;dF9UeXBlc10ueG1sUEsBAi0AFAAGAAgAAAAhADj9If/WAAAAlAEAAAsAAAAAAAAAAAAAAAAALwEA&#10;AF9yZWxzLy5yZWxzUEsBAi0AFAAGAAgAAAAhAHjZWr8vAgAAfAQAAA4AAAAAAAAAAAAAAAAALgIA&#10;AGRycy9lMm9Eb2MueG1sUEsBAi0AFAAGAAgAAAAhAIcDpyzfAAAACgEAAA8AAAAAAAAAAAAAAAAA&#10;iQQAAGRycy9kb3ducmV2LnhtbFBLBQYAAAAABAAEAPMAAACVBQAAAAA=&#10;" fillcolor="white [3201]" strokecolor="white [3212]" strokeweight=".5pt">
                <v:textbox>
                  <w:txbxContent>
                    <w:p w14:paraId="3BD7B27F" w14:textId="77777777" w:rsidR="00212221" w:rsidRDefault="00212221" w:rsidP="00212221">
                      <w:pPr>
                        <w:spacing w:line="259" w:lineRule="auto"/>
                        <w:jc w:val="center"/>
                        <w:rPr>
                          <w:b/>
                          <w:color w:val="51247A" w:themeColor="accent1"/>
                          <w:sz w:val="24"/>
                          <w:szCs w:val="19"/>
                        </w:rPr>
                      </w:pPr>
                      <w:r>
                        <w:rPr>
                          <w:b/>
                          <w:color w:val="51247A" w:themeColor="accent1"/>
                          <w:sz w:val="24"/>
                          <w:szCs w:val="19"/>
                        </w:rPr>
                        <w:t>School of Psychology</w:t>
                      </w:r>
                    </w:p>
                    <w:p w14:paraId="4F0C9F9B" w14:textId="0DC1DC28" w:rsidR="001B3C0C" w:rsidRDefault="001B3C0C" w:rsidP="001B3C0C">
                      <w:pPr>
                        <w:spacing w:line="259" w:lineRule="auto"/>
                        <w:jc w:val="center"/>
                        <w:rPr>
                          <w:b/>
                          <w:color w:val="51247A" w:themeColor="accent1"/>
                          <w:sz w:val="24"/>
                          <w:szCs w:val="19"/>
                        </w:rPr>
                      </w:pPr>
                      <w:r>
                        <w:rPr>
                          <w:b/>
                          <w:color w:val="51247A" w:themeColor="accent1"/>
                          <w:sz w:val="24"/>
                          <w:szCs w:val="19"/>
                        </w:rPr>
                        <w:t>Joseph Sleight Bursary</w:t>
                      </w:r>
                    </w:p>
                    <w:p w14:paraId="39790CED" w14:textId="6ADD90D5" w:rsidR="00212221" w:rsidRDefault="00212221" w:rsidP="00212221">
                      <w:pPr>
                        <w:spacing w:line="259" w:lineRule="auto"/>
                        <w:jc w:val="center"/>
                        <w:rPr>
                          <w:b/>
                          <w:color w:val="51247A" w:themeColor="accent1"/>
                          <w:sz w:val="24"/>
                          <w:szCs w:val="19"/>
                        </w:rPr>
                      </w:pPr>
                      <w:r>
                        <w:rPr>
                          <w:b/>
                          <w:color w:val="51247A" w:themeColor="accent1"/>
                          <w:sz w:val="24"/>
                          <w:szCs w:val="19"/>
                        </w:rPr>
                        <w:t>GUIDELINES AND INSTRUCTIONS</w:t>
                      </w:r>
                    </w:p>
                    <w:p w14:paraId="510A330A" w14:textId="0F54E39F" w:rsidR="00212221" w:rsidRDefault="00212221" w:rsidP="00212221">
                      <w:pPr>
                        <w:spacing w:line="259" w:lineRule="auto"/>
                        <w:jc w:val="center"/>
                        <w:rPr>
                          <w:b/>
                          <w:color w:val="51247A" w:themeColor="accent1"/>
                          <w:sz w:val="24"/>
                          <w:szCs w:val="19"/>
                        </w:rPr>
                      </w:pPr>
                    </w:p>
                    <w:p w14:paraId="46AD0E32" w14:textId="78068048" w:rsidR="00212221" w:rsidRDefault="00212221" w:rsidP="00212221">
                      <w:pPr>
                        <w:spacing w:line="259" w:lineRule="auto"/>
                        <w:jc w:val="center"/>
                        <w:rPr>
                          <w:b/>
                          <w:color w:val="51247A" w:themeColor="accent1"/>
                          <w:sz w:val="24"/>
                          <w:szCs w:val="19"/>
                        </w:rPr>
                      </w:pPr>
                    </w:p>
                    <w:p w14:paraId="04F39622" w14:textId="77777777" w:rsidR="00212221" w:rsidRDefault="00212221" w:rsidP="00212221">
                      <w:pPr>
                        <w:pStyle w:val="ListParagraph0"/>
                        <w:numPr>
                          <w:ilvl w:val="0"/>
                          <w:numId w:val="16"/>
                        </w:numPr>
                        <w:tabs>
                          <w:tab w:val="left" w:pos="2835"/>
                        </w:tabs>
                        <w:ind w:left="714" w:hanging="357"/>
                        <w:jc w:val="center"/>
                      </w:pPr>
                      <w:r>
                        <w:t xml:space="preserve">Applications will close on </w:t>
                      </w:r>
                      <w:r w:rsidRPr="00EC2E60">
                        <w:rPr>
                          <w:b/>
                          <w:bCs/>
                        </w:rPr>
                        <w:t>10 April 2023</w:t>
                      </w:r>
                      <w:r>
                        <w:t>.  Late or incomplete applications will not be accepted.</w:t>
                      </w:r>
                    </w:p>
                    <w:p w14:paraId="0FD35AD7" w14:textId="64F7E8A4" w:rsidR="00212221" w:rsidRDefault="00212221" w:rsidP="00212221">
                      <w:pPr>
                        <w:pStyle w:val="ListParagraph0"/>
                        <w:numPr>
                          <w:ilvl w:val="0"/>
                          <w:numId w:val="16"/>
                        </w:numPr>
                        <w:tabs>
                          <w:tab w:val="left" w:pos="2835"/>
                        </w:tabs>
                        <w:ind w:left="714" w:hanging="357"/>
                        <w:jc w:val="center"/>
                      </w:pPr>
                      <w:r>
                        <w:t xml:space="preserve">An Academic CV must accompany all applications.  For details on what to include in an Academic CV, please see the </w:t>
                      </w:r>
                      <w:r w:rsidRPr="00683FA2">
                        <w:rPr>
                          <w:i/>
                          <w:iCs/>
                        </w:rPr>
                        <w:t>Academic curriculum vitae (CV)/resume</w:t>
                      </w:r>
                      <w:r>
                        <w:t xml:space="preserve"> section of </w:t>
                      </w:r>
                      <w:hyperlink r:id="rId11" w:anchor="how-to-apply" w:history="1">
                        <w:r w:rsidRPr="00E26DC3">
                          <w:rPr>
                            <w:rStyle w:val="Hyperlink"/>
                          </w:rPr>
                          <w:t>https://future-students.uq.edu.au/study/programs/doctor-philosophy-7501#how-to-apply</w:t>
                        </w:r>
                      </w:hyperlink>
                    </w:p>
                    <w:p w14:paraId="3A509E55" w14:textId="77777777" w:rsidR="00212221" w:rsidRPr="0004056E" w:rsidRDefault="00212221" w:rsidP="00212221">
                      <w:pPr>
                        <w:pStyle w:val="ListParagraph0"/>
                        <w:numPr>
                          <w:ilvl w:val="0"/>
                          <w:numId w:val="16"/>
                        </w:numPr>
                        <w:tabs>
                          <w:tab w:val="left" w:pos="2835"/>
                        </w:tabs>
                        <w:ind w:left="714" w:hanging="357"/>
                        <w:jc w:val="center"/>
                      </w:pPr>
                      <w:r>
                        <w:t>A completed McBride Travel Scholarship</w:t>
                      </w:r>
                      <w:r w:rsidRPr="0004056E">
                        <w:t xml:space="preserve"> Application</w:t>
                      </w:r>
                      <w:r>
                        <w:t xml:space="preserve"> and Academic CV must be submitted to the HLO via email </w:t>
                      </w:r>
                      <w:hyperlink r:id="rId12" w:history="1">
                        <w:r w:rsidRPr="00927085">
                          <w:rPr>
                            <w:rStyle w:val="Hyperlink"/>
                          </w:rPr>
                          <w:t>hdr.psychology@enquire.uq.edu.au</w:t>
                        </w:r>
                      </w:hyperlink>
                      <w:r>
                        <w:t xml:space="preserve"> no later than </w:t>
                      </w:r>
                      <w:r w:rsidRPr="00EC2E60">
                        <w:rPr>
                          <w:b/>
                          <w:bCs/>
                        </w:rPr>
                        <w:t>10 April 2023</w:t>
                      </w:r>
                      <w:r>
                        <w:rPr>
                          <w:b/>
                        </w:rPr>
                        <w:t>.</w:t>
                      </w:r>
                    </w:p>
                    <w:p w14:paraId="41D6ED82" w14:textId="77777777" w:rsidR="00212221" w:rsidRDefault="00212221" w:rsidP="00212221">
                      <w:pPr>
                        <w:pStyle w:val="ListParagraph0"/>
                        <w:numPr>
                          <w:ilvl w:val="0"/>
                          <w:numId w:val="16"/>
                        </w:numPr>
                        <w:tabs>
                          <w:tab w:val="left" w:pos="2835"/>
                        </w:tabs>
                        <w:ind w:left="714" w:hanging="357"/>
                        <w:jc w:val="center"/>
                      </w:pPr>
                      <w:r>
                        <w:t>Students must meet the eligibility criteria in order for their application to be progressed to the scholarship committee for consideration.</w:t>
                      </w:r>
                    </w:p>
                    <w:p w14:paraId="6D626AC4" w14:textId="15A4C2D5" w:rsidR="00212221" w:rsidRDefault="00212221" w:rsidP="00212221">
                      <w:pPr>
                        <w:pStyle w:val="ListParagraph0"/>
                        <w:numPr>
                          <w:ilvl w:val="0"/>
                          <w:numId w:val="16"/>
                        </w:numPr>
                        <w:tabs>
                          <w:tab w:val="left" w:pos="2835"/>
                        </w:tabs>
                        <w:ind w:left="714" w:hanging="357"/>
                        <w:jc w:val="center"/>
                      </w:pPr>
                      <w:r>
                        <w:t>Eligibility:</w:t>
                      </w:r>
                    </w:p>
                    <w:p w14:paraId="73A6D989" w14:textId="77777777" w:rsidR="00212221" w:rsidRDefault="00212221" w:rsidP="00212221">
                      <w:pPr>
                        <w:pStyle w:val="ListParagraph0"/>
                        <w:tabs>
                          <w:tab w:val="left" w:pos="2835"/>
                        </w:tabs>
                        <w:ind w:left="714"/>
                        <w:jc w:val="center"/>
                      </w:pPr>
                      <w:r w:rsidRPr="003025B6">
                        <w:t>The scholarship is open to students undertaking a Higher Degree by Research program in the School of Psychology at the University of Queensland who have been invited to present their work, or have already presented their work, at an international conference or as an invited speaker in a collaborator’s international laboratory, in the year of award.</w:t>
                      </w:r>
                    </w:p>
                    <w:p w14:paraId="2C744E7B" w14:textId="77777777" w:rsidR="00212221" w:rsidRPr="00333B3D" w:rsidRDefault="00212221" w:rsidP="00212221">
                      <w:pPr>
                        <w:spacing w:line="259" w:lineRule="auto"/>
                        <w:jc w:val="center"/>
                        <w:rPr>
                          <w:b/>
                          <w:color w:val="51247A" w:themeColor="accent1"/>
                          <w:sz w:val="24"/>
                          <w:szCs w:val="19"/>
                        </w:rPr>
                      </w:pPr>
                    </w:p>
                  </w:txbxContent>
                </v:textbox>
                <w10:wrap anchorx="margin" anchory="margin"/>
              </v:shape>
            </w:pict>
          </mc:Fallback>
        </mc:AlternateContent>
      </w:r>
    </w:p>
    <w:p w14:paraId="325EA183" w14:textId="7366E9F7" w:rsidR="00212221" w:rsidRPr="00212221" w:rsidRDefault="00212221" w:rsidP="00212221"/>
    <w:p w14:paraId="4E2A9E98" w14:textId="5412FC6B" w:rsidR="00212221" w:rsidRPr="00212221" w:rsidRDefault="00212221" w:rsidP="00212221"/>
    <w:p w14:paraId="1427DB1D" w14:textId="1D5CA684" w:rsidR="001B3C0C" w:rsidRDefault="001B3C0C" w:rsidP="001B3C0C">
      <w:pPr>
        <w:pStyle w:val="ListParagraph0"/>
        <w:numPr>
          <w:ilvl w:val="0"/>
          <w:numId w:val="16"/>
        </w:numPr>
        <w:tabs>
          <w:tab w:val="left" w:pos="2835"/>
        </w:tabs>
        <w:ind w:left="714" w:hanging="357"/>
      </w:pPr>
      <w:r>
        <w:t xml:space="preserve">Applications will close on </w:t>
      </w:r>
      <w:r w:rsidR="005D61BC">
        <w:rPr>
          <w:b/>
          <w:bCs/>
        </w:rPr>
        <w:t>12 May</w:t>
      </w:r>
      <w:r w:rsidR="00142EC3">
        <w:rPr>
          <w:b/>
          <w:bCs/>
        </w:rPr>
        <w:t xml:space="preserve"> 202</w:t>
      </w:r>
      <w:r w:rsidR="00510AE9">
        <w:rPr>
          <w:b/>
          <w:bCs/>
        </w:rPr>
        <w:t>5</w:t>
      </w:r>
      <w:r>
        <w:t>.  Late or incomplete applications will not be accepted.</w:t>
      </w:r>
    </w:p>
    <w:p w14:paraId="580DA161" w14:textId="79F57FE6" w:rsidR="001B3C0C" w:rsidRDefault="001B3C0C" w:rsidP="001B3C0C">
      <w:pPr>
        <w:pStyle w:val="ListParagraph0"/>
        <w:numPr>
          <w:ilvl w:val="0"/>
          <w:numId w:val="16"/>
        </w:numPr>
        <w:tabs>
          <w:tab w:val="left" w:pos="2835"/>
        </w:tabs>
        <w:ind w:left="714" w:hanging="357"/>
      </w:pPr>
      <w:r>
        <w:t xml:space="preserve">An Academic CV must accompany all applications.  For details on what to include in an Academic CV, please see the </w:t>
      </w:r>
      <w:r w:rsidRPr="00683FA2">
        <w:rPr>
          <w:i/>
          <w:iCs/>
        </w:rPr>
        <w:t>Academic curriculum vitae (CV)/resume</w:t>
      </w:r>
      <w:r>
        <w:t xml:space="preserve"> section of </w:t>
      </w:r>
      <w:hyperlink r:id="rId13" w:anchor="how-to-apply" w:history="1">
        <w:r w:rsidR="00142EC3" w:rsidRPr="00922B27">
          <w:rPr>
            <w:rStyle w:val="Hyperlink"/>
          </w:rPr>
          <w:t>https://study.uq.edu.au/study-options/programs/doctor-philosophy-7501#how-to-apply</w:t>
        </w:r>
      </w:hyperlink>
      <w:r w:rsidR="00142EC3">
        <w:t xml:space="preserve"> </w:t>
      </w:r>
    </w:p>
    <w:p w14:paraId="1DF4E8C5" w14:textId="167572C4" w:rsidR="001B3C0C" w:rsidRPr="0004056E" w:rsidRDefault="001B3C0C" w:rsidP="001B3C0C">
      <w:pPr>
        <w:pStyle w:val="ListParagraph0"/>
        <w:numPr>
          <w:ilvl w:val="0"/>
          <w:numId w:val="16"/>
        </w:numPr>
        <w:tabs>
          <w:tab w:val="left" w:pos="2835"/>
        </w:tabs>
      </w:pPr>
      <w:r>
        <w:t xml:space="preserve">A completed </w:t>
      </w:r>
      <w:r w:rsidRPr="0004056E">
        <w:t>Joseph Sleight Bursary Application</w:t>
      </w:r>
      <w:r>
        <w:t xml:space="preserve"> and Academic CV must be submitted to the HLO via email </w:t>
      </w:r>
      <w:hyperlink r:id="rId14" w:history="1">
        <w:r w:rsidRPr="00927085">
          <w:rPr>
            <w:rStyle w:val="Hyperlink"/>
          </w:rPr>
          <w:t>hdr.psychology@enquire.uq.edu.au</w:t>
        </w:r>
      </w:hyperlink>
      <w:r>
        <w:t xml:space="preserve"> no later than </w:t>
      </w:r>
      <w:r w:rsidR="005D61BC">
        <w:rPr>
          <w:b/>
        </w:rPr>
        <w:t>12 May 202</w:t>
      </w:r>
      <w:r w:rsidR="00510AE9">
        <w:rPr>
          <w:b/>
        </w:rPr>
        <w:t>5</w:t>
      </w:r>
      <w:r w:rsidR="005D61BC">
        <w:rPr>
          <w:b/>
        </w:rPr>
        <w:t>.</w:t>
      </w:r>
    </w:p>
    <w:p w14:paraId="5792A1EF" w14:textId="77777777" w:rsidR="001B3C0C" w:rsidRDefault="001B3C0C" w:rsidP="001B3C0C">
      <w:pPr>
        <w:pStyle w:val="ListParagraph0"/>
        <w:numPr>
          <w:ilvl w:val="0"/>
          <w:numId w:val="16"/>
        </w:numPr>
        <w:tabs>
          <w:tab w:val="left" w:pos="2835"/>
        </w:tabs>
        <w:ind w:left="714" w:hanging="357"/>
      </w:pPr>
      <w:r>
        <w:t xml:space="preserve">Students must meet the eligibility criteria </w:t>
      </w:r>
      <w:proofErr w:type="gramStart"/>
      <w:r>
        <w:t>in order for</w:t>
      </w:r>
      <w:proofErr w:type="gramEnd"/>
      <w:r>
        <w:t xml:space="preserve"> their application to be progressed to the scholarship committee for consideration.</w:t>
      </w:r>
    </w:p>
    <w:p w14:paraId="2F5B3BE5" w14:textId="77777777" w:rsidR="001B3C0C" w:rsidRDefault="001B3C0C" w:rsidP="001B3C0C">
      <w:pPr>
        <w:pStyle w:val="ListParagraph0"/>
        <w:numPr>
          <w:ilvl w:val="0"/>
          <w:numId w:val="16"/>
        </w:numPr>
        <w:tabs>
          <w:tab w:val="left" w:pos="2835"/>
        </w:tabs>
        <w:ind w:left="714" w:hanging="357"/>
      </w:pPr>
      <w:r>
        <w:t xml:space="preserve">Eligibility: </w:t>
      </w:r>
    </w:p>
    <w:p w14:paraId="5A159383" w14:textId="77777777" w:rsidR="001B3C0C" w:rsidRDefault="001B3C0C" w:rsidP="001B3C0C">
      <w:pPr>
        <w:pStyle w:val="ListParagraph0"/>
        <w:numPr>
          <w:ilvl w:val="1"/>
          <w:numId w:val="16"/>
        </w:numPr>
        <w:tabs>
          <w:tab w:val="left" w:pos="2835"/>
        </w:tabs>
      </w:pPr>
      <w:r>
        <w:t xml:space="preserve">This scholarship is open to Higher Degree by Research or Post Graduate Students conducting research </w:t>
      </w:r>
      <w:proofErr w:type="gramStart"/>
      <w:r>
        <w:t>in the area of</w:t>
      </w:r>
      <w:proofErr w:type="gramEnd"/>
      <w:r>
        <w:t xml:space="preserve"> psychological medicine while undertaking the research dissertation in their study program.</w:t>
      </w:r>
    </w:p>
    <w:p w14:paraId="08C8E1D5" w14:textId="3831ADF2" w:rsidR="001B3C0C" w:rsidRPr="005D61BC" w:rsidRDefault="001B3C0C" w:rsidP="001B3C0C">
      <w:pPr>
        <w:pStyle w:val="ListParagraph0"/>
        <w:numPr>
          <w:ilvl w:val="1"/>
          <w:numId w:val="16"/>
        </w:numPr>
        <w:tabs>
          <w:tab w:val="left" w:pos="2835"/>
        </w:tabs>
      </w:pPr>
      <w:r w:rsidRPr="005D61BC">
        <w:t xml:space="preserve">Student must be enroled in the Master of Clinical Psychology, Master of Psychology, </w:t>
      </w:r>
      <w:r w:rsidR="00142EC3" w:rsidRPr="005D61BC">
        <w:t>Master of Clinical Neuropsychology and Clinical Psychology (formerly Doctor of Psychology)</w:t>
      </w:r>
      <w:r w:rsidRPr="005D61BC">
        <w:t>, or PhD programs at The University of Queensland.</w:t>
      </w:r>
    </w:p>
    <w:p w14:paraId="1D8C68AB" w14:textId="37DAD3F8" w:rsidR="001B3C0C" w:rsidRPr="005D61BC" w:rsidRDefault="001B3C0C" w:rsidP="001B3C0C">
      <w:pPr>
        <w:pStyle w:val="ListParagraph0"/>
        <w:numPr>
          <w:ilvl w:val="1"/>
          <w:numId w:val="16"/>
        </w:numPr>
        <w:tabs>
          <w:tab w:val="left" w:pos="2835"/>
        </w:tabs>
        <w:rPr>
          <w:b/>
        </w:rPr>
      </w:pPr>
      <w:r w:rsidRPr="005D61BC">
        <w:t>The research must examine a topic that seeks to further understand the psychological processes relevant to the development, prevention or treatment of a medical condition</w:t>
      </w:r>
      <w:r w:rsidR="00142EC3" w:rsidRPr="005D61BC">
        <w:t xml:space="preserve">.  </w:t>
      </w:r>
      <w:bookmarkStart w:id="0" w:name="_Hlk160802199"/>
      <w:proofErr w:type="gramStart"/>
      <w:r w:rsidR="00142EC3" w:rsidRPr="005D61BC">
        <w:t>For the purpose of</w:t>
      </w:r>
      <w:proofErr w:type="gramEnd"/>
      <w:r w:rsidR="00142EC3" w:rsidRPr="005D61BC">
        <w:t xml:space="preserve"> application, mental health is considered a medical condition</w:t>
      </w:r>
      <w:bookmarkEnd w:id="0"/>
      <w:r w:rsidRPr="005D61BC">
        <w:t>. The Bursary must be spent on equipment, maintenance items or data entry related to the program.</w:t>
      </w:r>
    </w:p>
    <w:p w14:paraId="3F2A8D5C" w14:textId="5E7DE660" w:rsidR="00212221" w:rsidRDefault="00212221">
      <w:pPr>
        <w:spacing w:after="160" w:line="259" w:lineRule="auto"/>
      </w:pPr>
      <w:r>
        <w:br w:type="page"/>
      </w:r>
    </w:p>
    <w:p w14:paraId="0D85D261" w14:textId="26A50E7B" w:rsidR="00212221" w:rsidRDefault="00212221" w:rsidP="00212221">
      <w:pPr>
        <w:ind w:firstLine="720"/>
      </w:pPr>
      <w:r w:rsidRPr="00D20061">
        <w:rPr>
          <w:rFonts w:asciiTheme="majorHAnsi" w:hAnsiTheme="majorHAnsi" w:cstheme="majorHAnsi"/>
          <w:noProof/>
          <w:lang w:eastAsia="en-AU"/>
        </w:rPr>
        <w:lastRenderedPageBreak/>
        <mc:AlternateContent>
          <mc:Choice Requires="wps">
            <w:drawing>
              <wp:anchor distT="0" distB="0" distL="114300" distR="114300" simplePos="0" relativeHeight="251661312" behindDoc="1" locked="0" layoutInCell="1" allowOverlap="1" wp14:anchorId="63DA0F61" wp14:editId="318355CB">
                <wp:simplePos x="0" y="0"/>
                <wp:positionH relativeFrom="margin">
                  <wp:posOffset>1042670</wp:posOffset>
                </wp:positionH>
                <wp:positionV relativeFrom="paragraph">
                  <wp:posOffset>-413385</wp:posOffset>
                </wp:positionV>
                <wp:extent cx="3308350" cy="673100"/>
                <wp:effectExtent l="0" t="0" r="25400" b="12700"/>
                <wp:wrapNone/>
                <wp:docPr id="3" name="Text Box 3"/>
                <wp:cNvGraphicFramePr/>
                <a:graphic xmlns:a="http://schemas.openxmlformats.org/drawingml/2006/main">
                  <a:graphicData uri="http://schemas.microsoft.com/office/word/2010/wordprocessingShape">
                    <wps:wsp>
                      <wps:cNvSpPr txBox="1"/>
                      <wps:spPr>
                        <a:xfrm>
                          <a:off x="0" y="0"/>
                          <a:ext cx="3308350" cy="673100"/>
                        </a:xfrm>
                        <a:prstGeom prst="rect">
                          <a:avLst/>
                        </a:prstGeom>
                        <a:solidFill>
                          <a:schemeClr val="lt1"/>
                        </a:solidFill>
                        <a:ln w="6350">
                          <a:solidFill>
                            <a:schemeClr val="bg1"/>
                          </a:solidFill>
                        </a:ln>
                      </wps:spPr>
                      <wps:txbx>
                        <w:txbxContent>
                          <w:p w14:paraId="3E62CBB8" w14:textId="77777777" w:rsidR="00212221" w:rsidRDefault="00212221" w:rsidP="00212221">
                            <w:pPr>
                              <w:spacing w:line="259" w:lineRule="auto"/>
                              <w:jc w:val="center"/>
                              <w:rPr>
                                <w:b/>
                                <w:color w:val="51247A" w:themeColor="accent1"/>
                                <w:sz w:val="24"/>
                                <w:szCs w:val="19"/>
                              </w:rPr>
                            </w:pPr>
                            <w:r>
                              <w:rPr>
                                <w:b/>
                                <w:color w:val="51247A" w:themeColor="accent1"/>
                                <w:sz w:val="24"/>
                                <w:szCs w:val="19"/>
                              </w:rPr>
                              <w:t>School of Psychology</w:t>
                            </w:r>
                          </w:p>
                          <w:p w14:paraId="4162E8DC" w14:textId="5D423011" w:rsidR="001B3C0C" w:rsidRDefault="001B3C0C" w:rsidP="001B3C0C">
                            <w:pPr>
                              <w:spacing w:line="259" w:lineRule="auto"/>
                              <w:jc w:val="center"/>
                              <w:rPr>
                                <w:b/>
                                <w:color w:val="51247A" w:themeColor="accent1"/>
                                <w:sz w:val="24"/>
                                <w:szCs w:val="19"/>
                              </w:rPr>
                            </w:pPr>
                            <w:r>
                              <w:rPr>
                                <w:b/>
                                <w:color w:val="51247A" w:themeColor="accent1"/>
                                <w:sz w:val="24"/>
                                <w:szCs w:val="19"/>
                              </w:rPr>
                              <w:t>Joseph Sleight Bursary</w:t>
                            </w:r>
                          </w:p>
                          <w:p w14:paraId="6F2E2C48" w14:textId="6184DEC4" w:rsidR="00212221" w:rsidRPr="00333B3D" w:rsidRDefault="00212221" w:rsidP="00212221">
                            <w:pPr>
                              <w:spacing w:line="259" w:lineRule="auto"/>
                              <w:jc w:val="center"/>
                              <w:rPr>
                                <w:b/>
                                <w:color w:val="51247A" w:themeColor="accent1"/>
                                <w:sz w:val="24"/>
                                <w:szCs w:val="19"/>
                              </w:rPr>
                            </w:pPr>
                            <w:r>
                              <w:rPr>
                                <w:b/>
                                <w:color w:val="51247A" w:themeColor="accent1"/>
                                <w:sz w:val="24"/>
                                <w:szCs w:val="19"/>
                              </w:rPr>
                              <w:t>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A0F61" id="Text Box 3" o:spid="_x0000_s1027" type="#_x0000_t202" style="position:absolute;left:0;text-align:left;margin-left:82.1pt;margin-top:-32.55pt;width:260.5pt;height:53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63IMAIAAIMEAAAOAAAAZHJzL2Uyb0RvYy54bWysVNtu2zAMfR+wfxD0vti59DIjTpGlyDAg&#10;aAukQ58VWYoFyKImKbGzrx+lXNcVKFDsRSZFipfDQ4/vukaTrXBegSlpv5dTIgyHSpl1SX8+z7/c&#10;UuIDMxXTYERJd8LTu8nnT+PWFmIANehKOIJBjC9aW9I6BFtkmee1aJjvgRUGjRJcwwKqbp1VjrUY&#10;vdHZIM+vsxZcZR1w4T3e3u+NdJLiSyl4eJTSi0B0SbG2kE6XzlU8s8mYFWvHbK34oQz2gSoapgwm&#10;PYW6Z4GRjVP/hGoUd+BBhh6HJgMpFRepB+ymn7/qZlkzK1IvCI63J5j8/wvLH7ZL++RI6L5BhwOM&#10;gLTWFx4vYz+ddE38YqUE7Qjh7gSb6ALheDkc5rfDKzRxtF3fDPt5wjU7v7bOh+8CGhKFkjocS0KL&#10;bRc+YEZ0PbrEZB60quZK66REKoiZdmTLcIg6pBrxxV9e2pAWk8cy3ouwWr8RAeNpg4Wce49S6FYd&#10;UdUFLiuodgiXgz2TvOVzhT0tmA9PzCF1EAZch/CIh9SANcFBoqQG9/ut++iPE0UrJS1SsaT+14Y5&#10;QYn+YXDWX/ujUeRuUkZXNwNU3KVldWkxm2YGCFQfF8/yJEb/oI+idNC84NZMY1Y0McMxd0nDUZyF&#10;/YLg1nExnSYnZKtlYWGWlsfQEeM4sefuhTl7GGtAQjzAkbSseDXdvW98aWC6CSBVGn3EeY/qAX5k&#10;emLEYSvjKl3qyev875j8AQAA//8DAFBLAwQUAAYACAAAACEA5/B6/d8AAAAKAQAADwAAAGRycy9k&#10;b3ducmV2LnhtbEyPwUrDQBCG74LvsIzgrd20piGN2ZSgiKAFsfbibZqMSTA7G7LbNn17x5Me/5mP&#10;f77JN5Pt1YlG3zk2sJhHoIgrV3fcGNh/PM1SUD4g19g7JgMX8rAprq9yzGp35nc67UKjpIR9hgba&#10;EIZMa1+1ZNHP3UAsuy83WgwSx0bXI56l3PZ6GUWJttixXGhxoIeWqu/d0Rp4iT/x8S680iXw9FaW&#10;z+kQ+60xtzdTeQ8q0BT+YPjVF3UoxOngjlx71UtO4qWgBmbJagFKiCRdyeRgII7WoItc/3+h+AEA&#10;AP//AwBQSwECLQAUAAYACAAAACEAtoM4kv4AAADhAQAAEwAAAAAAAAAAAAAAAAAAAAAAW0NvbnRl&#10;bnRfVHlwZXNdLnhtbFBLAQItABQABgAIAAAAIQA4/SH/1gAAAJQBAAALAAAAAAAAAAAAAAAAAC8B&#10;AABfcmVscy8ucmVsc1BLAQItABQABgAIAAAAIQDmw63IMAIAAIMEAAAOAAAAAAAAAAAAAAAAAC4C&#10;AABkcnMvZTJvRG9jLnhtbFBLAQItABQABgAIAAAAIQDn8Hr93wAAAAoBAAAPAAAAAAAAAAAAAAAA&#10;AIoEAABkcnMvZG93bnJldi54bWxQSwUGAAAAAAQABADzAAAAlgUAAAAA&#10;" fillcolor="white [3201]" strokecolor="white [3212]" strokeweight=".5pt">
                <v:textbox>
                  <w:txbxContent>
                    <w:p w14:paraId="3E62CBB8" w14:textId="77777777" w:rsidR="00212221" w:rsidRDefault="00212221" w:rsidP="00212221">
                      <w:pPr>
                        <w:spacing w:line="259" w:lineRule="auto"/>
                        <w:jc w:val="center"/>
                        <w:rPr>
                          <w:b/>
                          <w:color w:val="51247A" w:themeColor="accent1"/>
                          <w:sz w:val="24"/>
                          <w:szCs w:val="19"/>
                        </w:rPr>
                      </w:pPr>
                      <w:r>
                        <w:rPr>
                          <w:b/>
                          <w:color w:val="51247A" w:themeColor="accent1"/>
                          <w:sz w:val="24"/>
                          <w:szCs w:val="19"/>
                        </w:rPr>
                        <w:t>School of Psychology</w:t>
                      </w:r>
                    </w:p>
                    <w:p w14:paraId="4162E8DC" w14:textId="5D423011" w:rsidR="001B3C0C" w:rsidRDefault="001B3C0C" w:rsidP="001B3C0C">
                      <w:pPr>
                        <w:spacing w:line="259" w:lineRule="auto"/>
                        <w:jc w:val="center"/>
                        <w:rPr>
                          <w:b/>
                          <w:color w:val="51247A" w:themeColor="accent1"/>
                          <w:sz w:val="24"/>
                          <w:szCs w:val="19"/>
                        </w:rPr>
                      </w:pPr>
                      <w:r>
                        <w:rPr>
                          <w:b/>
                          <w:color w:val="51247A" w:themeColor="accent1"/>
                          <w:sz w:val="24"/>
                          <w:szCs w:val="19"/>
                        </w:rPr>
                        <w:t>Joseph Sleight Bursary</w:t>
                      </w:r>
                    </w:p>
                    <w:p w14:paraId="6F2E2C48" w14:textId="6184DEC4" w:rsidR="00212221" w:rsidRPr="00333B3D" w:rsidRDefault="00212221" w:rsidP="00212221">
                      <w:pPr>
                        <w:spacing w:line="259" w:lineRule="auto"/>
                        <w:jc w:val="center"/>
                        <w:rPr>
                          <w:b/>
                          <w:color w:val="51247A" w:themeColor="accent1"/>
                          <w:sz w:val="24"/>
                          <w:szCs w:val="19"/>
                        </w:rPr>
                      </w:pPr>
                      <w:r>
                        <w:rPr>
                          <w:b/>
                          <w:color w:val="51247A" w:themeColor="accent1"/>
                          <w:sz w:val="24"/>
                          <w:szCs w:val="19"/>
                        </w:rPr>
                        <w:t>APPLICATION</w:t>
                      </w:r>
                    </w:p>
                  </w:txbxContent>
                </v:textbox>
                <w10:wrap anchorx="margin"/>
              </v:shape>
            </w:pict>
          </mc:Fallback>
        </mc:AlternateContent>
      </w:r>
    </w:p>
    <w:p w14:paraId="6F2F120E" w14:textId="77777777" w:rsidR="001B3C0C" w:rsidRDefault="001B3C0C" w:rsidP="001B3C0C">
      <w:pPr>
        <w:tabs>
          <w:tab w:val="left" w:pos="2835"/>
        </w:tabs>
        <w:spacing w:after="120"/>
        <w:rPr>
          <w:b/>
        </w:rPr>
      </w:pPr>
    </w:p>
    <w:p w14:paraId="13BFD74B" w14:textId="3B5962C6" w:rsidR="001B3C0C" w:rsidRDefault="001B3C0C" w:rsidP="001B3C0C">
      <w:pPr>
        <w:tabs>
          <w:tab w:val="left" w:pos="2835"/>
        </w:tabs>
        <w:spacing w:after="120"/>
        <w:rPr>
          <w:rStyle w:val="Style2"/>
        </w:rPr>
      </w:pPr>
      <w:r w:rsidRPr="00F541E2">
        <w:rPr>
          <w:b/>
        </w:rPr>
        <w:t>Student Name:</w:t>
      </w:r>
      <w:r>
        <w:rPr>
          <w:b/>
        </w:rPr>
        <w:tab/>
      </w:r>
      <w:sdt>
        <w:sdtPr>
          <w:rPr>
            <w:rStyle w:val="Lousstyle"/>
          </w:rPr>
          <w:alias w:val="Enter your full name here"/>
          <w:tag w:val="Enter your full name here"/>
          <w:id w:val="-1877453227"/>
          <w:placeholder>
            <w:docPart w:val="09431B9AD4D347949FA90E0F075151FD"/>
          </w:placeholder>
          <w:showingPlcHdr/>
        </w:sdtPr>
        <w:sdtEndPr>
          <w:rPr>
            <w:rStyle w:val="DefaultParagraphFont"/>
            <w:rFonts w:asciiTheme="minorHAnsi" w:hAnsiTheme="minorHAnsi"/>
            <w:b/>
          </w:rPr>
        </w:sdtEndPr>
        <w:sdtContent>
          <w:r w:rsidRPr="00F32617">
            <w:rPr>
              <w:rStyle w:val="PlaceholderText"/>
            </w:rPr>
            <w:t>Click or tap here to enter text.</w:t>
          </w:r>
        </w:sdtContent>
      </w:sdt>
    </w:p>
    <w:p w14:paraId="41B30667" w14:textId="77777777" w:rsidR="001B3C0C" w:rsidRDefault="001B3C0C" w:rsidP="001B3C0C">
      <w:pPr>
        <w:tabs>
          <w:tab w:val="left" w:pos="2835"/>
        </w:tabs>
        <w:spacing w:after="120"/>
        <w:rPr>
          <w:rStyle w:val="Style2"/>
        </w:rPr>
      </w:pPr>
      <w:r w:rsidRPr="00F541E2">
        <w:rPr>
          <w:b/>
        </w:rPr>
        <w:t>Student</w:t>
      </w:r>
      <w:r>
        <w:rPr>
          <w:b/>
        </w:rPr>
        <w:t xml:space="preserve"> Number</w:t>
      </w:r>
      <w:r w:rsidRPr="00F541E2">
        <w:rPr>
          <w:b/>
        </w:rPr>
        <w:t>:</w:t>
      </w:r>
      <w:r>
        <w:rPr>
          <w:b/>
        </w:rPr>
        <w:tab/>
      </w:r>
      <w:sdt>
        <w:sdtPr>
          <w:rPr>
            <w:rStyle w:val="Lousstyle"/>
          </w:rPr>
          <w:alias w:val="Enter your 8 digit student number here"/>
          <w:tag w:val="Enter your 8 digit student number here"/>
          <w:id w:val="602384046"/>
          <w:placeholder>
            <w:docPart w:val="E64A90C37B5D4C13AB214B315146E74C"/>
          </w:placeholder>
          <w:showingPlcHdr/>
        </w:sdtPr>
        <w:sdtEndPr>
          <w:rPr>
            <w:rStyle w:val="DefaultParagraphFont"/>
            <w:rFonts w:asciiTheme="minorHAnsi" w:hAnsiTheme="minorHAnsi"/>
            <w:b/>
          </w:rPr>
        </w:sdtEndPr>
        <w:sdtContent>
          <w:r w:rsidRPr="00F32617">
            <w:rPr>
              <w:rStyle w:val="PlaceholderText"/>
            </w:rPr>
            <w:t>Click or tap here to enter text.</w:t>
          </w:r>
        </w:sdtContent>
      </w:sdt>
    </w:p>
    <w:p w14:paraId="0C097311" w14:textId="77777777" w:rsidR="001B3C0C" w:rsidRPr="00F541E2" w:rsidRDefault="001B3C0C" w:rsidP="001B3C0C">
      <w:pPr>
        <w:tabs>
          <w:tab w:val="left" w:pos="2835"/>
        </w:tabs>
        <w:spacing w:after="120"/>
        <w:rPr>
          <w:b/>
        </w:rPr>
      </w:pPr>
      <w:r>
        <w:rPr>
          <w:b/>
        </w:rPr>
        <w:t>Program</w:t>
      </w:r>
      <w:r w:rsidRPr="00F541E2">
        <w:rPr>
          <w:b/>
        </w:rPr>
        <w:t>:</w:t>
      </w:r>
      <w:r w:rsidRPr="00F541E2">
        <w:rPr>
          <w:b/>
        </w:rPr>
        <w:tab/>
      </w:r>
      <w:sdt>
        <w:sdtPr>
          <w:rPr>
            <w:rStyle w:val="Style2"/>
          </w:rPr>
          <w:alias w:val="Which program are you enrolled in"/>
          <w:tag w:val="Which program are you enrolled in"/>
          <w:id w:val="-166097415"/>
          <w:placeholder>
            <w:docPart w:val="0EEE05BADAFA46DA802645624882FD2A"/>
          </w:placeholder>
        </w:sdtPr>
        <w:sdtEndPr>
          <w:rPr>
            <w:rStyle w:val="DefaultParagraphFont"/>
            <w:b/>
            <w:sz w:val="20"/>
          </w:rPr>
        </w:sdtEndPr>
        <w:sdtContent>
          <w:sdt>
            <w:sdtPr>
              <w:rPr>
                <w:rStyle w:val="Lousstyle"/>
              </w:rPr>
              <w:id w:val="1258032191"/>
              <w:placeholder>
                <w:docPart w:val="11A6AF1BEB1240669810D57106F04FC3"/>
              </w:placeholder>
              <w:showingPlcHdr/>
              <w:comboBox>
                <w:listItem w:displayText="Master of Clinical Psychology (MPsychClin)" w:value="Master of Clinical Psychology (MPsychClin)"/>
                <w:listItem w:displayText="Master of Psychology (MPsych)" w:value="Master of Psychology (MPsych)"/>
                <w:listItem w:displayText="Doctor of Psychology (DPsych)" w:value="Doctor of Psychology (DPsych)"/>
                <w:listItem w:displayText="Doctor of Philosophy (PhD)" w:value="Doctor of Philosophy (PhD)"/>
                <w:listItem w:displayText="Master of Clinical Neuropsychology and Clinical Psychology (MPsych(ClinNeuro&amp;Clin))" w:value="Master of Clinical Neuropsychology and Clinical Psychology (MPsych(ClinNeuro&amp;Clin))"/>
              </w:comboBox>
            </w:sdtPr>
            <w:sdtEndPr>
              <w:rPr>
                <w:rStyle w:val="Style2"/>
                <w:rFonts w:asciiTheme="minorHAnsi" w:hAnsiTheme="minorHAnsi"/>
                <w:sz w:val="24"/>
              </w:rPr>
            </w:sdtEndPr>
            <w:sdtContent>
              <w:r w:rsidRPr="002C4935">
                <w:rPr>
                  <w:rStyle w:val="PlaceholderText"/>
                </w:rPr>
                <w:t>Choose an item.</w:t>
              </w:r>
            </w:sdtContent>
          </w:sdt>
        </w:sdtContent>
      </w:sdt>
    </w:p>
    <w:p w14:paraId="618FF7E4" w14:textId="77777777" w:rsidR="001B3C0C" w:rsidRDefault="001B3C0C" w:rsidP="001B3C0C">
      <w:pPr>
        <w:tabs>
          <w:tab w:val="left" w:pos="2835"/>
        </w:tabs>
        <w:spacing w:after="120"/>
        <w:rPr>
          <w:rStyle w:val="Style2"/>
        </w:rPr>
      </w:pPr>
      <w:r>
        <w:rPr>
          <w:b/>
        </w:rPr>
        <w:t>Enrolling Unit</w:t>
      </w:r>
      <w:r w:rsidRPr="00F541E2">
        <w:rPr>
          <w:b/>
        </w:rPr>
        <w:t>:</w:t>
      </w:r>
      <w:r>
        <w:rPr>
          <w:b/>
        </w:rPr>
        <w:tab/>
      </w:r>
      <w:sdt>
        <w:sdtPr>
          <w:rPr>
            <w:rStyle w:val="Lousstyle"/>
          </w:rPr>
          <w:alias w:val="Enter your enrolling School/Institute"/>
          <w:tag w:val="Enter your enrolling School/Institute"/>
          <w:id w:val="-90472144"/>
          <w:placeholder>
            <w:docPart w:val="A3D567E90D7C4C538924202A1AB2E697"/>
          </w:placeholder>
          <w:showingPlcHdr/>
        </w:sdtPr>
        <w:sdtEndPr>
          <w:rPr>
            <w:rStyle w:val="DefaultParagraphFont"/>
            <w:rFonts w:asciiTheme="minorHAnsi" w:hAnsiTheme="minorHAnsi"/>
            <w:b/>
          </w:rPr>
        </w:sdtEndPr>
        <w:sdtContent>
          <w:r w:rsidRPr="00F32617">
            <w:rPr>
              <w:rStyle w:val="PlaceholderText"/>
            </w:rPr>
            <w:t>Click or tap here to enter text.</w:t>
          </w:r>
        </w:sdtContent>
      </w:sdt>
    </w:p>
    <w:p w14:paraId="6B25BFD1" w14:textId="77777777" w:rsidR="001B3C0C" w:rsidRDefault="001B3C0C" w:rsidP="001B3C0C">
      <w:pPr>
        <w:tabs>
          <w:tab w:val="left" w:pos="2835"/>
        </w:tabs>
        <w:spacing w:after="120"/>
        <w:rPr>
          <w:rStyle w:val="Style2"/>
        </w:rPr>
      </w:pPr>
      <w:r>
        <w:rPr>
          <w:b/>
        </w:rPr>
        <w:t>Thesis Title</w:t>
      </w:r>
      <w:r w:rsidRPr="00F541E2">
        <w:rPr>
          <w:b/>
        </w:rPr>
        <w:t>:</w:t>
      </w:r>
      <w:r>
        <w:rPr>
          <w:b/>
        </w:rPr>
        <w:tab/>
      </w:r>
      <w:sdt>
        <w:sdtPr>
          <w:rPr>
            <w:rStyle w:val="Lousstyle"/>
          </w:rPr>
          <w:alias w:val="Enter your thesis title"/>
          <w:tag w:val="Enter your thesis title"/>
          <w:id w:val="419219721"/>
          <w:placeholder>
            <w:docPart w:val="64D6F34F25B44F76B3BE7605D92A0452"/>
          </w:placeholder>
          <w:showingPlcHdr/>
        </w:sdtPr>
        <w:sdtEndPr>
          <w:rPr>
            <w:rStyle w:val="DefaultParagraphFont"/>
            <w:rFonts w:asciiTheme="minorHAnsi" w:hAnsiTheme="minorHAnsi"/>
            <w:b/>
          </w:rPr>
        </w:sdtEndPr>
        <w:sdtContent>
          <w:r w:rsidRPr="00F32617">
            <w:rPr>
              <w:rStyle w:val="PlaceholderText"/>
            </w:rPr>
            <w:t>Click or tap here to enter text.</w:t>
          </w:r>
        </w:sdtContent>
      </w:sdt>
    </w:p>
    <w:p w14:paraId="223C9489" w14:textId="77777777" w:rsidR="001B3C0C" w:rsidRDefault="001B3C0C" w:rsidP="001B3C0C">
      <w:pPr>
        <w:tabs>
          <w:tab w:val="left" w:pos="2835"/>
        </w:tabs>
        <w:spacing w:after="120"/>
        <w:rPr>
          <w:rStyle w:val="Style2"/>
        </w:rPr>
      </w:pPr>
      <w:r>
        <w:rPr>
          <w:b/>
        </w:rPr>
        <w:t>Thesis Supervisor</w:t>
      </w:r>
      <w:r w:rsidRPr="00F541E2">
        <w:rPr>
          <w:b/>
        </w:rPr>
        <w:t>:</w:t>
      </w:r>
      <w:r>
        <w:rPr>
          <w:b/>
        </w:rPr>
        <w:tab/>
      </w:r>
      <w:sdt>
        <w:sdtPr>
          <w:rPr>
            <w:rStyle w:val="Lousstyle"/>
          </w:rPr>
          <w:alias w:val="Enter the name of your Principal Advisor/Thesis Supervisor"/>
          <w:tag w:val="Enter the name of your Principal Advisor/Thesis Supervisor"/>
          <w:id w:val="836805270"/>
          <w:placeholder>
            <w:docPart w:val="0B812180A6EF47A19A47232F73680CDE"/>
          </w:placeholder>
          <w:showingPlcHdr/>
        </w:sdtPr>
        <w:sdtEndPr>
          <w:rPr>
            <w:rStyle w:val="DefaultParagraphFont"/>
            <w:rFonts w:asciiTheme="minorHAnsi" w:hAnsiTheme="minorHAnsi"/>
            <w:b/>
          </w:rPr>
        </w:sdtEndPr>
        <w:sdtContent>
          <w:r w:rsidRPr="00F32617">
            <w:rPr>
              <w:rStyle w:val="PlaceholderText"/>
            </w:rPr>
            <w:t>Click or tap here to enter text.</w:t>
          </w:r>
        </w:sdtContent>
      </w:sdt>
    </w:p>
    <w:p w14:paraId="091B1CEC" w14:textId="77777777" w:rsidR="001B3C0C" w:rsidRPr="00F541E2" w:rsidRDefault="001B3C0C" w:rsidP="001B3C0C">
      <w:pPr>
        <w:tabs>
          <w:tab w:val="left" w:pos="2835"/>
        </w:tabs>
        <w:spacing w:after="120"/>
        <w:rPr>
          <w:b/>
        </w:rPr>
      </w:pPr>
      <w:r>
        <w:rPr>
          <w:b/>
        </w:rPr>
        <w:t>100 Word Abstract:</w:t>
      </w:r>
      <w:r w:rsidRPr="00F541E2">
        <w:rPr>
          <w:b/>
        </w:rPr>
        <w:tab/>
      </w:r>
      <w:sdt>
        <w:sdtPr>
          <w:rPr>
            <w:rStyle w:val="Lousstyle"/>
          </w:rPr>
          <w:alias w:val="100 word abstract"/>
          <w:tag w:val="100 word abstract"/>
          <w:id w:val="-29882548"/>
          <w:placeholder>
            <w:docPart w:val="30D4E01A498F44EE86238139B6A9F6A6"/>
          </w:placeholder>
          <w:showingPlcHdr/>
        </w:sdtPr>
        <w:sdtEndPr>
          <w:rPr>
            <w:rStyle w:val="DefaultParagraphFont"/>
            <w:rFonts w:asciiTheme="minorHAnsi" w:hAnsiTheme="minorHAnsi"/>
            <w:b/>
          </w:rPr>
        </w:sdtEndPr>
        <w:sdtContent>
          <w:r w:rsidRPr="00F32617">
            <w:rPr>
              <w:rStyle w:val="PlaceholderText"/>
            </w:rPr>
            <w:t>Click or tap here to enter text.</w:t>
          </w:r>
        </w:sdtContent>
      </w:sdt>
    </w:p>
    <w:p w14:paraId="70313258" w14:textId="77777777" w:rsidR="001B3C0C" w:rsidRPr="00C83A2A" w:rsidRDefault="001B3C0C" w:rsidP="001B3C0C">
      <w:pPr>
        <w:tabs>
          <w:tab w:val="left" w:pos="2835"/>
        </w:tabs>
        <w:spacing w:after="120"/>
        <w:ind w:left="2835" w:hanging="2835"/>
        <w:rPr>
          <w:rFonts w:asciiTheme="majorHAnsi" w:hAnsiTheme="majorHAnsi" w:cstheme="majorHAnsi"/>
          <w:szCs w:val="20"/>
        </w:rPr>
      </w:pPr>
      <w:r>
        <w:rPr>
          <w:rFonts w:asciiTheme="majorHAnsi" w:hAnsiTheme="majorHAnsi" w:cstheme="majorHAnsi"/>
          <w:b/>
          <w:szCs w:val="20"/>
        </w:rPr>
        <w:t>Budget:</w:t>
      </w:r>
      <w:r>
        <w:rPr>
          <w:rFonts w:asciiTheme="majorHAnsi" w:hAnsiTheme="majorHAnsi" w:cstheme="majorHAnsi"/>
          <w:b/>
          <w:szCs w:val="20"/>
        </w:rPr>
        <w:tab/>
      </w:r>
      <w:r w:rsidRPr="00C83A2A">
        <w:rPr>
          <w:rFonts w:asciiTheme="majorHAnsi" w:hAnsiTheme="majorHAnsi" w:cstheme="majorHAnsi"/>
          <w:szCs w:val="20"/>
        </w:rPr>
        <w:t>Please provide an itemised budget below. You can add additional rows if required.</w:t>
      </w:r>
    </w:p>
    <w:tbl>
      <w:tblPr>
        <w:tblStyle w:val="TableGrid1"/>
        <w:tblW w:w="0" w:type="auto"/>
        <w:tblLayout w:type="fixed"/>
        <w:tblLook w:val="04A0" w:firstRow="1" w:lastRow="0" w:firstColumn="1" w:lastColumn="0" w:noHBand="0" w:noVBand="1"/>
      </w:tblPr>
      <w:tblGrid>
        <w:gridCol w:w="6941"/>
        <w:gridCol w:w="1985"/>
      </w:tblGrid>
      <w:tr w:rsidR="001B3C0C" w:rsidRPr="00D20061" w14:paraId="1C411020" w14:textId="77777777" w:rsidTr="0055452D">
        <w:trPr>
          <w:trHeight w:val="20"/>
        </w:trPr>
        <w:tc>
          <w:tcPr>
            <w:tcW w:w="6941" w:type="dxa"/>
            <w:tcBorders>
              <w:bottom w:val="single" w:sz="4" w:space="0" w:color="auto"/>
            </w:tcBorders>
            <w:shd w:val="clear" w:color="auto" w:fill="9672B5" w:themeFill="text1" w:themeFillTint="80"/>
          </w:tcPr>
          <w:p w14:paraId="2A65450B" w14:textId="77777777" w:rsidR="001B3C0C" w:rsidRPr="00D20061" w:rsidRDefault="001B3C0C" w:rsidP="0055452D">
            <w:pPr>
              <w:spacing w:before="120" w:after="120"/>
              <w:jc w:val="center"/>
              <w:rPr>
                <w:rFonts w:asciiTheme="majorHAnsi" w:hAnsiTheme="majorHAnsi" w:cstheme="majorHAnsi"/>
                <w:b/>
              </w:rPr>
            </w:pPr>
            <w:r>
              <w:rPr>
                <w:rFonts w:asciiTheme="majorHAnsi" w:hAnsiTheme="majorHAnsi" w:cstheme="majorHAnsi"/>
                <w:b/>
              </w:rPr>
              <w:t>Itemised Budget</w:t>
            </w:r>
          </w:p>
        </w:tc>
        <w:tc>
          <w:tcPr>
            <w:tcW w:w="1985" w:type="dxa"/>
            <w:tcBorders>
              <w:bottom w:val="single" w:sz="4" w:space="0" w:color="auto"/>
            </w:tcBorders>
            <w:shd w:val="clear" w:color="auto" w:fill="9672B5" w:themeFill="text1" w:themeFillTint="80"/>
          </w:tcPr>
          <w:p w14:paraId="0A168034" w14:textId="77777777" w:rsidR="001B3C0C" w:rsidRPr="00D20061" w:rsidRDefault="001B3C0C" w:rsidP="0055452D">
            <w:pPr>
              <w:spacing w:before="120" w:after="120"/>
              <w:jc w:val="center"/>
              <w:rPr>
                <w:rFonts w:asciiTheme="majorHAnsi" w:hAnsiTheme="majorHAnsi" w:cstheme="majorHAnsi"/>
                <w:b/>
              </w:rPr>
            </w:pPr>
            <w:r w:rsidRPr="00D20061">
              <w:rPr>
                <w:rFonts w:asciiTheme="majorHAnsi" w:hAnsiTheme="majorHAnsi" w:cstheme="majorHAnsi"/>
                <w:b/>
              </w:rPr>
              <w:t>Amount</w:t>
            </w:r>
          </w:p>
        </w:tc>
      </w:tr>
      <w:tr w:rsidR="001B3C0C" w:rsidRPr="00D20061" w14:paraId="474BE37E" w14:textId="77777777" w:rsidTr="0055452D">
        <w:trPr>
          <w:trHeight w:val="20"/>
        </w:trPr>
        <w:tc>
          <w:tcPr>
            <w:tcW w:w="6941" w:type="dxa"/>
            <w:shd w:val="clear" w:color="auto" w:fill="D9D9D9" w:themeFill="background1" w:themeFillShade="D9"/>
          </w:tcPr>
          <w:p w14:paraId="07146F2D" w14:textId="77777777" w:rsidR="001B3C0C" w:rsidRPr="00D20061" w:rsidRDefault="001B3C0C" w:rsidP="0055452D">
            <w:pPr>
              <w:spacing w:before="240" w:after="240"/>
              <w:rPr>
                <w:rFonts w:asciiTheme="majorHAnsi" w:hAnsiTheme="majorHAnsi" w:cstheme="majorHAnsi"/>
                <w:i/>
              </w:rPr>
            </w:pPr>
            <w:r w:rsidRPr="00D20061">
              <w:rPr>
                <w:rFonts w:asciiTheme="majorHAnsi" w:hAnsiTheme="majorHAnsi" w:cstheme="majorHAnsi"/>
                <w:i/>
                <w:sz w:val="18"/>
              </w:rPr>
              <w:t>e.g.: 10 x $20 Coles-Myer gift cards for focus group participants (August 2019)</w:t>
            </w:r>
          </w:p>
        </w:tc>
        <w:tc>
          <w:tcPr>
            <w:tcW w:w="1985" w:type="dxa"/>
            <w:shd w:val="clear" w:color="auto" w:fill="D9D9D9" w:themeFill="background1" w:themeFillShade="D9"/>
          </w:tcPr>
          <w:p w14:paraId="35F9B2C4" w14:textId="77777777" w:rsidR="001B3C0C" w:rsidRPr="00D20061" w:rsidRDefault="001B3C0C" w:rsidP="0055452D">
            <w:pPr>
              <w:spacing w:before="240" w:after="240"/>
              <w:rPr>
                <w:rFonts w:asciiTheme="majorHAnsi" w:hAnsiTheme="majorHAnsi" w:cstheme="majorHAnsi"/>
                <w:i/>
                <w:sz w:val="18"/>
              </w:rPr>
            </w:pPr>
            <w:r w:rsidRPr="00D20061">
              <w:rPr>
                <w:rFonts w:asciiTheme="majorHAnsi" w:hAnsiTheme="majorHAnsi" w:cstheme="majorHAnsi"/>
                <w:i/>
                <w:sz w:val="18"/>
              </w:rPr>
              <w:t>$200</w:t>
            </w:r>
          </w:p>
        </w:tc>
      </w:tr>
      <w:tr w:rsidR="001B3C0C" w:rsidRPr="00D20061" w14:paraId="3DE42408" w14:textId="77777777" w:rsidTr="0055452D">
        <w:trPr>
          <w:trHeight w:val="20"/>
        </w:trPr>
        <w:tc>
          <w:tcPr>
            <w:tcW w:w="6941" w:type="dxa"/>
          </w:tcPr>
          <w:p w14:paraId="45632DE4" w14:textId="77777777" w:rsidR="001B3C0C" w:rsidRPr="00330E18" w:rsidRDefault="001B3C0C" w:rsidP="0055452D">
            <w:pPr>
              <w:spacing w:before="240" w:after="240"/>
              <w:rPr>
                <w:rFonts w:asciiTheme="majorHAnsi" w:hAnsiTheme="majorHAnsi" w:cstheme="majorHAnsi"/>
              </w:rPr>
            </w:pPr>
          </w:p>
        </w:tc>
        <w:tc>
          <w:tcPr>
            <w:tcW w:w="1985" w:type="dxa"/>
          </w:tcPr>
          <w:p w14:paraId="08E46ADC" w14:textId="77777777" w:rsidR="001B3C0C" w:rsidRPr="00D20061" w:rsidRDefault="001B3C0C" w:rsidP="0055452D">
            <w:pPr>
              <w:spacing w:before="240" w:after="240"/>
              <w:rPr>
                <w:rFonts w:asciiTheme="majorHAnsi" w:hAnsiTheme="majorHAnsi" w:cstheme="majorHAnsi"/>
              </w:rPr>
            </w:pPr>
            <w:r w:rsidRPr="00D20061">
              <w:rPr>
                <w:rFonts w:asciiTheme="majorHAnsi" w:hAnsiTheme="majorHAnsi" w:cstheme="majorHAnsi"/>
              </w:rPr>
              <w:t>$</w:t>
            </w:r>
          </w:p>
        </w:tc>
      </w:tr>
      <w:tr w:rsidR="001B3C0C" w:rsidRPr="00D20061" w14:paraId="65E8A53F" w14:textId="77777777" w:rsidTr="0055452D">
        <w:trPr>
          <w:trHeight w:val="20"/>
        </w:trPr>
        <w:tc>
          <w:tcPr>
            <w:tcW w:w="6941" w:type="dxa"/>
            <w:tcBorders>
              <w:left w:val="nil"/>
              <w:bottom w:val="nil"/>
            </w:tcBorders>
            <w:vAlign w:val="center"/>
          </w:tcPr>
          <w:p w14:paraId="744723E4" w14:textId="77777777" w:rsidR="001B3C0C" w:rsidRPr="00D20061" w:rsidRDefault="001B3C0C" w:rsidP="0055452D">
            <w:pPr>
              <w:spacing w:before="120" w:after="120"/>
              <w:jc w:val="right"/>
              <w:rPr>
                <w:rFonts w:asciiTheme="majorHAnsi" w:hAnsiTheme="majorHAnsi" w:cstheme="majorHAnsi"/>
              </w:rPr>
            </w:pPr>
            <w:r w:rsidRPr="00D20061">
              <w:rPr>
                <w:rFonts w:asciiTheme="majorHAnsi" w:hAnsiTheme="majorHAnsi" w:cstheme="majorHAnsi"/>
              </w:rPr>
              <w:t>TOTAL</w:t>
            </w:r>
          </w:p>
        </w:tc>
        <w:tc>
          <w:tcPr>
            <w:tcW w:w="1985" w:type="dxa"/>
          </w:tcPr>
          <w:p w14:paraId="6838CBA0" w14:textId="77777777" w:rsidR="001B3C0C" w:rsidRPr="00D20061" w:rsidRDefault="001B3C0C" w:rsidP="0055452D">
            <w:pPr>
              <w:spacing w:before="240" w:after="240"/>
              <w:rPr>
                <w:rFonts w:asciiTheme="majorHAnsi" w:hAnsiTheme="majorHAnsi" w:cstheme="majorHAnsi"/>
              </w:rPr>
            </w:pPr>
            <w:r w:rsidRPr="00D20061">
              <w:rPr>
                <w:rFonts w:asciiTheme="majorHAnsi" w:hAnsiTheme="majorHAnsi" w:cstheme="majorHAnsi"/>
              </w:rPr>
              <w:t>$</w:t>
            </w:r>
          </w:p>
        </w:tc>
      </w:tr>
    </w:tbl>
    <w:p w14:paraId="29183FD9" w14:textId="77777777" w:rsidR="001B3C0C" w:rsidRDefault="001B3C0C" w:rsidP="001B3C0C">
      <w:pPr>
        <w:tabs>
          <w:tab w:val="left" w:pos="2835"/>
        </w:tabs>
        <w:spacing w:after="120"/>
        <w:ind w:left="2835" w:hanging="2835"/>
        <w:rPr>
          <w:rFonts w:asciiTheme="majorHAnsi" w:hAnsiTheme="majorHAnsi" w:cstheme="majorHAnsi"/>
          <w:b/>
          <w:szCs w:val="20"/>
        </w:rPr>
      </w:pPr>
    </w:p>
    <w:p w14:paraId="22563922" w14:textId="77777777" w:rsidR="001B3C0C" w:rsidRDefault="001B3C0C" w:rsidP="001B3C0C">
      <w:pPr>
        <w:spacing w:after="120"/>
        <w:rPr>
          <w:rFonts w:asciiTheme="majorHAnsi" w:hAnsiTheme="majorHAnsi" w:cstheme="majorHAnsi"/>
          <w:b/>
          <w:szCs w:val="20"/>
        </w:rPr>
      </w:pPr>
      <w:r>
        <w:rPr>
          <w:rFonts w:asciiTheme="majorHAnsi" w:hAnsiTheme="majorHAnsi" w:cstheme="majorHAnsi"/>
          <w:b/>
          <w:szCs w:val="20"/>
        </w:rPr>
        <w:t xml:space="preserve">Please provide </w:t>
      </w:r>
      <w:r w:rsidRPr="00EB1CB3">
        <w:rPr>
          <w:rFonts w:asciiTheme="majorHAnsi" w:hAnsiTheme="majorHAnsi" w:cstheme="majorHAnsi"/>
          <w:b/>
          <w:szCs w:val="20"/>
        </w:rPr>
        <w:t xml:space="preserve">an explanation of the significance and relevance of the proposed use of the scholarship to </w:t>
      </w:r>
      <w:r>
        <w:rPr>
          <w:rFonts w:asciiTheme="majorHAnsi" w:hAnsiTheme="majorHAnsi" w:cstheme="majorHAnsi"/>
          <w:b/>
          <w:szCs w:val="20"/>
        </w:rPr>
        <w:t xml:space="preserve">your thesis </w:t>
      </w:r>
      <w:r w:rsidRPr="00EB1CB3">
        <w:rPr>
          <w:rFonts w:asciiTheme="majorHAnsi" w:hAnsiTheme="majorHAnsi" w:cstheme="majorHAnsi"/>
          <w:b/>
          <w:szCs w:val="20"/>
        </w:rPr>
        <w:t>research</w:t>
      </w:r>
      <w:r>
        <w:rPr>
          <w:rFonts w:asciiTheme="majorHAnsi" w:hAnsiTheme="majorHAnsi" w:cstheme="majorHAnsi"/>
          <w:b/>
          <w:szCs w:val="20"/>
        </w:rPr>
        <w:t xml:space="preserve"> project:</w:t>
      </w:r>
    </w:p>
    <w:p w14:paraId="60DA83E6" w14:textId="77777777" w:rsidR="001B3C0C" w:rsidRPr="00C83A2A" w:rsidRDefault="00510AE9" w:rsidP="001B3C0C">
      <w:pPr>
        <w:tabs>
          <w:tab w:val="left" w:pos="2835"/>
        </w:tabs>
        <w:spacing w:after="120"/>
        <w:ind w:left="2835" w:hanging="2835"/>
        <w:rPr>
          <w:rFonts w:asciiTheme="majorHAnsi" w:hAnsiTheme="majorHAnsi" w:cstheme="majorHAnsi"/>
          <w:szCs w:val="20"/>
        </w:rPr>
      </w:pPr>
      <w:sdt>
        <w:sdtPr>
          <w:rPr>
            <w:rStyle w:val="Lousstyle"/>
          </w:rPr>
          <w:alias w:val="Explanation of significance and relevance "/>
          <w:tag w:val="Explanation of significance and relevance "/>
          <w:id w:val="1858917976"/>
          <w:placeholder>
            <w:docPart w:val="9FA68A7CC0F94CB390945E55F445A82A"/>
          </w:placeholder>
          <w:showingPlcHdr/>
        </w:sdtPr>
        <w:sdtEndPr>
          <w:rPr>
            <w:rStyle w:val="DefaultParagraphFont"/>
            <w:rFonts w:asciiTheme="minorHAnsi" w:hAnsiTheme="minorHAnsi"/>
            <w:b/>
          </w:rPr>
        </w:sdtEndPr>
        <w:sdtContent>
          <w:r w:rsidR="001B3C0C" w:rsidRPr="00F32617">
            <w:rPr>
              <w:rStyle w:val="PlaceholderText"/>
            </w:rPr>
            <w:t>Click or tap here to enter text.</w:t>
          </w:r>
        </w:sdtContent>
      </w:sdt>
    </w:p>
    <w:p w14:paraId="3A02F163" w14:textId="77777777" w:rsidR="001B3C0C" w:rsidRDefault="001B3C0C" w:rsidP="001B3C0C">
      <w:pPr>
        <w:pStyle w:val="Default"/>
        <w:rPr>
          <w:rFonts w:asciiTheme="majorHAnsi" w:hAnsiTheme="majorHAnsi" w:cstheme="majorHAnsi"/>
          <w:b/>
          <w:bCs/>
          <w:sz w:val="20"/>
          <w:szCs w:val="20"/>
        </w:rPr>
      </w:pPr>
    </w:p>
    <w:p w14:paraId="1DF32CD9" w14:textId="77777777" w:rsidR="001B3C0C" w:rsidRPr="00D20061" w:rsidRDefault="001B3C0C" w:rsidP="001B3C0C">
      <w:pPr>
        <w:pStyle w:val="Default"/>
        <w:rPr>
          <w:rFonts w:asciiTheme="majorHAnsi" w:hAnsiTheme="majorHAnsi" w:cstheme="majorHAnsi"/>
          <w:b/>
          <w:bCs/>
          <w:sz w:val="20"/>
          <w:szCs w:val="20"/>
        </w:rPr>
      </w:pPr>
      <w:r>
        <w:rPr>
          <w:rFonts w:asciiTheme="majorHAnsi" w:hAnsiTheme="majorHAnsi" w:cstheme="majorHAnsi"/>
          <w:b/>
          <w:bCs/>
          <w:sz w:val="20"/>
          <w:szCs w:val="20"/>
        </w:rPr>
        <w:t>Thesis Supervisor Declaration</w:t>
      </w:r>
    </w:p>
    <w:p w14:paraId="150C380F" w14:textId="77777777" w:rsidR="001B3C0C" w:rsidRPr="00D20061" w:rsidRDefault="001B3C0C" w:rsidP="001B3C0C">
      <w:pPr>
        <w:pStyle w:val="Default"/>
        <w:rPr>
          <w:rFonts w:asciiTheme="majorHAnsi" w:hAnsiTheme="majorHAnsi" w:cstheme="majorHAnsi"/>
          <w:sz w:val="20"/>
          <w:szCs w:val="20"/>
        </w:rPr>
      </w:pPr>
      <w:r>
        <w:rPr>
          <w:rFonts w:asciiTheme="majorHAnsi" w:hAnsiTheme="majorHAnsi" w:cstheme="majorHAnsi"/>
          <w:sz w:val="20"/>
          <w:szCs w:val="20"/>
        </w:rPr>
        <w:t xml:space="preserve">By endorsing this application, </w:t>
      </w:r>
      <w:r w:rsidRPr="00D20061">
        <w:rPr>
          <w:rFonts w:asciiTheme="majorHAnsi" w:hAnsiTheme="majorHAnsi" w:cstheme="majorHAnsi"/>
          <w:sz w:val="20"/>
          <w:szCs w:val="20"/>
        </w:rPr>
        <w:t xml:space="preserve">I </w:t>
      </w:r>
      <w:r>
        <w:rPr>
          <w:rFonts w:asciiTheme="majorHAnsi" w:hAnsiTheme="majorHAnsi" w:cstheme="majorHAnsi"/>
          <w:sz w:val="20"/>
          <w:szCs w:val="20"/>
        </w:rPr>
        <w:t xml:space="preserve">declare that the applicant’s </w:t>
      </w:r>
      <w:r w:rsidRPr="001C3C08">
        <w:rPr>
          <w:rFonts w:asciiTheme="majorHAnsi" w:hAnsiTheme="majorHAnsi" w:cstheme="majorHAnsi"/>
          <w:sz w:val="20"/>
          <w:szCs w:val="20"/>
        </w:rPr>
        <w:t>research examine</w:t>
      </w:r>
      <w:r>
        <w:rPr>
          <w:rFonts w:asciiTheme="majorHAnsi" w:hAnsiTheme="majorHAnsi" w:cstheme="majorHAnsi"/>
          <w:sz w:val="20"/>
          <w:szCs w:val="20"/>
        </w:rPr>
        <w:t>s</w:t>
      </w:r>
      <w:r w:rsidRPr="001C3C08">
        <w:rPr>
          <w:rFonts w:asciiTheme="majorHAnsi" w:hAnsiTheme="majorHAnsi" w:cstheme="majorHAnsi"/>
          <w:sz w:val="20"/>
          <w:szCs w:val="20"/>
        </w:rPr>
        <w:t xml:space="preserve"> a topic that seeks to further understand the psychological processes relevant to the development, prevention or treatment of a medical condition</w:t>
      </w:r>
    </w:p>
    <w:p w14:paraId="10CF45E8" w14:textId="77777777" w:rsidR="001B3C0C" w:rsidRPr="00D20061" w:rsidRDefault="001B3C0C" w:rsidP="001B3C0C">
      <w:pPr>
        <w:pStyle w:val="Default"/>
        <w:rPr>
          <w:rFonts w:asciiTheme="majorHAnsi" w:hAnsiTheme="majorHAnsi" w:cstheme="majorHAnsi"/>
          <w:sz w:val="20"/>
          <w:szCs w:val="20"/>
        </w:rPr>
      </w:pPr>
    </w:p>
    <w:p w14:paraId="7AB9A06E" w14:textId="77777777" w:rsidR="001B3C0C" w:rsidRPr="00D20061" w:rsidRDefault="001B3C0C" w:rsidP="001B3C0C">
      <w:pPr>
        <w:pStyle w:val="Default"/>
        <w:rPr>
          <w:rFonts w:asciiTheme="majorHAnsi" w:hAnsiTheme="majorHAnsi" w:cstheme="majorHAnsi"/>
          <w:b/>
          <w:bCs/>
          <w:sz w:val="20"/>
          <w:szCs w:val="20"/>
        </w:rPr>
      </w:pPr>
      <w:r>
        <w:rPr>
          <w:rFonts w:asciiTheme="majorHAnsi" w:hAnsiTheme="majorHAnsi" w:cstheme="majorHAnsi"/>
          <w:b/>
          <w:bCs/>
          <w:sz w:val="20"/>
          <w:szCs w:val="20"/>
        </w:rPr>
        <w:t>Student Declaration</w:t>
      </w:r>
    </w:p>
    <w:p w14:paraId="3E4CA348" w14:textId="77777777" w:rsidR="001B3C0C" w:rsidRPr="00D20061" w:rsidRDefault="001B3C0C" w:rsidP="001B3C0C">
      <w:pPr>
        <w:pStyle w:val="Default"/>
        <w:rPr>
          <w:rFonts w:asciiTheme="majorHAnsi" w:hAnsiTheme="majorHAnsi" w:cstheme="majorHAnsi"/>
          <w:sz w:val="20"/>
          <w:szCs w:val="20"/>
        </w:rPr>
      </w:pPr>
      <w:r>
        <w:rPr>
          <w:rFonts w:asciiTheme="majorHAnsi" w:hAnsiTheme="majorHAnsi" w:cstheme="majorHAnsi"/>
          <w:sz w:val="20"/>
          <w:szCs w:val="20"/>
        </w:rPr>
        <w:t xml:space="preserve">By endorsing this application, </w:t>
      </w:r>
      <w:r w:rsidRPr="00D20061">
        <w:rPr>
          <w:rFonts w:asciiTheme="majorHAnsi" w:hAnsiTheme="majorHAnsi" w:cstheme="majorHAnsi"/>
          <w:sz w:val="20"/>
          <w:szCs w:val="20"/>
        </w:rPr>
        <w:t xml:space="preserve">I </w:t>
      </w:r>
      <w:r>
        <w:rPr>
          <w:rFonts w:asciiTheme="majorHAnsi" w:hAnsiTheme="majorHAnsi" w:cstheme="majorHAnsi"/>
          <w:sz w:val="20"/>
          <w:szCs w:val="20"/>
        </w:rPr>
        <w:t>declare that if my application is successful, the bursary will be will be</w:t>
      </w:r>
      <w:r w:rsidRPr="001C3C08">
        <w:rPr>
          <w:rFonts w:asciiTheme="majorHAnsi" w:hAnsiTheme="majorHAnsi" w:cstheme="majorHAnsi"/>
          <w:sz w:val="20"/>
          <w:szCs w:val="20"/>
        </w:rPr>
        <w:t xml:space="preserve"> spent on equipment, maintenance items or data entry related to </w:t>
      </w:r>
      <w:r>
        <w:rPr>
          <w:rFonts w:asciiTheme="majorHAnsi" w:hAnsiTheme="majorHAnsi" w:cstheme="majorHAnsi"/>
          <w:sz w:val="20"/>
          <w:szCs w:val="20"/>
        </w:rPr>
        <w:t xml:space="preserve">my thesis research project and that I will adhere to the conditions of UQ’s </w:t>
      </w:r>
      <w:hyperlink r:id="rId15" w:history="1">
        <w:r w:rsidRPr="001A70BC">
          <w:rPr>
            <w:rStyle w:val="Hyperlink"/>
            <w:rFonts w:asciiTheme="majorHAnsi" w:hAnsiTheme="majorHAnsi" w:cstheme="majorHAnsi"/>
            <w:sz w:val="20"/>
            <w:szCs w:val="20"/>
          </w:rPr>
          <w:t>Research Scholarship General Conditions</w:t>
        </w:r>
      </w:hyperlink>
      <w:r>
        <w:rPr>
          <w:rFonts w:asciiTheme="majorHAnsi" w:hAnsiTheme="majorHAnsi" w:cstheme="majorHAnsi"/>
          <w:sz w:val="20"/>
          <w:szCs w:val="20"/>
        </w:rPr>
        <w:t xml:space="preserve">. </w:t>
      </w:r>
    </w:p>
    <w:p w14:paraId="1D20DCCC" w14:textId="77777777" w:rsidR="001B3C0C" w:rsidRDefault="001B3C0C" w:rsidP="001B3C0C">
      <w:pPr>
        <w:rPr>
          <w:rFonts w:asciiTheme="majorHAnsi" w:hAnsiTheme="majorHAnsi" w:cstheme="majorHAnsi"/>
          <w:szCs w:val="20"/>
        </w:rPr>
      </w:pPr>
    </w:p>
    <w:p w14:paraId="10C33735" w14:textId="77777777" w:rsidR="001B3C0C" w:rsidRDefault="001B3C0C" w:rsidP="001B3C0C">
      <w:pPr>
        <w:rPr>
          <w:rFonts w:asciiTheme="majorHAnsi" w:hAnsiTheme="majorHAnsi" w:cstheme="majorHAnsi"/>
          <w:szCs w:val="20"/>
        </w:rPr>
      </w:pPr>
    </w:p>
    <w:p w14:paraId="2C29AF77" w14:textId="77777777" w:rsidR="001B3C0C" w:rsidRDefault="001B3C0C" w:rsidP="001B3C0C">
      <w:pPr>
        <w:rPr>
          <w:rFonts w:asciiTheme="majorHAnsi" w:hAnsiTheme="majorHAnsi" w:cstheme="majorHAnsi"/>
          <w:szCs w:val="20"/>
        </w:rPr>
      </w:pPr>
    </w:p>
    <w:p w14:paraId="563D3F72" w14:textId="77777777" w:rsidR="001B3C0C" w:rsidRPr="00D20061" w:rsidRDefault="001B3C0C" w:rsidP="001B3C0C">
      <w:pPr>
        <w:rPr>
          <w:rFonts w:asciiTheme="majorHAnsi" w:hAnsiTheme="majorHAnsi" w:cstheme="majorHAnsi"/>
          <w:szCs w:val="20"/>
        </w:rPr>
      </w:pPr>
    </w:p>
    <w:p w14:paraId="06B7E2BE" w14:textId="77777777" w:rsidR="001B3C0C" w:rsidRPr="00D20061" w:rsidRDefault="001B3C0C" w:rsidP="001B3C0C">
      <w:pPr>
        <w:rPr>
          <w:rFonts w:asciiTheme="majorHAnsi" w:hAnsiTheme="majorHAnsi" w:cstheme="majorHAnsi"/>
          <w:szCs w:val="20"/>
        </w:rPr>
      </w:pPr>
    </w:p>
    <w:p w14:paraId="57823CD5" w14:textId="77777777" w:rsidR="001B3C0C" w:rsidRPr="00D20061" w:rsidRDefault="001B3C0C" w:rsidP="001B3C0C">
      <w:pPr>
        <w:tabs>
          <w:tab w:val="left" w:pos="4253"/>
        </w:tabs>
        <w:rPr>
          <w:rFonts w:asciiTheme="majorHAnsi" w:hAnsiTheme="majorHAnsi" w:cstheme="majorHAnsi"/>
          <w:szCs w:val="20"/>
        </w:rPr>
      </w:pPr>
      <w:r w:rsidRPr="00D20061">
        <w:rPr>
          <w:rFonts w:asciiTheme="majorHAnsi" w:hAnsiTheme="majorHAnsi" w:cstheme="majorHAnsi"/>
          <w:szCs w:val="20"/>
        </w:rPr>
        <w:t>Student Signature:</w:t>
      </w:r>
      <w:r>
        <w:rPr>
          <w:rFonts w:asciiTheme="majorHAnsi" w:hAnsiTheme="majorHAnsi" w:cstheme="majorHAnsi"/>
          <w:szCs w:val="20"/>
        </w:rPr>
        <w:tab/>
        <w:t>Thesis Supervisor Signature:</w:t>
      </w:r>
    </w:p>
    <w:p w14:paraId="3A649EDB" w14:textId="77777777" w:rsidR="001B3C0C" w:rsidRPr="00D20061" w:rsidRDefault="001B3C0C" w:rsidP="001B3C0C">
      <w:pPr>
        <w:rPr>
          <w:rFonts w:asciiTheme="majorHAnsi" w:hAnsiTheme="majorHAnsi" w:cstheme="majorHAnsi"/>
          <w:szCs w:val="20"/>
        </w:rPr>
      </w:pPr>
    </w:p>
    <w:p w14:paraId="412F0B7B" w14:textId="77777777" w:rsidR="001B3C0C" w:rsidRPr="00AA2955" w:rsidRDefault="001B3C0C" w:rsidP="001B3C0C">
      <w:pPr>
        <w:tabs>
          <w:tab w:val="left" w:pos="709"/>
          <w:tab w:val="left" w:pos="4253"/>
          <w:tab w:val="left" w:pos="4962"/>
        </w:tabs>
        <w:spacing w:after="120"/>
      </w:pPr>
      <w:r w:rsidRPr="00AB0713">
        <w:t>Date:</w:t>
      </w:r>
      <w:r w:rsidRPr="00F541E2">
        <w:rPr>
          <w:b/>
        </w:rPr>
        <w:tab/>
      </w:r>
      <w:sdt>
        <w:sdtPr>
          <w:rPr>
            <w:rStyle w:val="Lousstyle"/>
          </w:rPr>
          <w:alias w:val="Select the date you are signing"/>
          <w:tag w:val="Select the date you are signing"/>
          <w:id w:val="1518743680"/>
          <w:placeholder>
            <w:docPart w:val="F8630EF91004408892AB2D49C97E0A8B"/>
          </w:placeholder>
          <w:showingPlcHdr/>
          <w:date>
            <w:dateFormat w:val="d/MM/yyyy"/>
            <w:lid w:val="en-AU"/>
            <w:storeMappedDataAs w:val="dateTime"/>
            <w:calendar w:val="gregorian"/>
          </w:date>
        </w:sdtPr>
        <w:sdtEndPr>
          <w:rPr>
            <w:rStyle w:val="DefaultParagraphFont"/>
            <w:rFonts w:asciiTheme="minorHAnsi" w:hAnsiTheme="minorHAnsi"/>
            <w:b/>
          </w:rPr>
        </w:sdtEndPr>
        <w:sdtContent>
          <w:r w:rsidRPr="00F32617">
            <w:rPr>
              <w:rStyle w:val="PlaceholderText"/>
            </w:rPr>
            <w:t>Click or tap to enter a date.</w:t>
          </w:r>
        </w:sdtContent>
      </w:sdt>
      <w:r>
        <w:rPr>
          <w:rStyle w:val="Style2"/>
        </w:rPr>
        <w:tab/>
      </w:r>
      <w:r w:rsidRPr="00AB0713">
        <w:t>Date:</w:t>
      </w:r>
      <w:r>
        <w:rPr>
          <w:b/>
        </w:rPr>
        <w:tab/>
      </w:r>
      <w:sdt>
        <w:sdtPr>
          <w:rPr>
            <w:rStyle w:val="Lousstyle"/>
          </w:rPr>
          <w:alias w:val="Select the date you are signing"/>
          <w:tag w:val="Select the date you are signing"/>
          <w:id w:val="-2105564586"/>
          <w:placeholder>
            <w:docPart w:val="DF651FE94DBF413E91A44D3D2D7B7CE3"/>
          </w:placeholder>
          <w:showingPlcHdr/>
          <w:date>
            <w:dateFormat w:val="d/MM/yyyy"/>
            <w:lid w:val="en-AU"/>
            <w:storeMappedDataAs w:val="dateTime"/>
            <w:calendar w:val="gregorian"/>
          </w:date>
        </w:sdtPr>
        <w:sdtEndPr>
          <w:rPr>
            <w:rStyle w:val="DefaultParagraphFont"/>
            <w:rFonts w:asciiTheme="minorHAnsi" w:hAnsiTheme="minorHAnsi"/>
            <w:b/>
          </w:rPr>
        </w:sdtEndPr>
        <w:sdtContent>
          <w:r w:rsidRPr="00F32617">
            <w:rPr>
              <w:rStyle w:val="PlaceholderText"/>
            </w:rPr>
            <w:t>Click or tap to enter a date.</w:t>
          </w:r>
        </w:sdtContent>
      </w:sdt>
    </w:p>
    <w:p w14:paraId="44D831F1" w14:textId="77777777" w:rsidR="001B3C0C" w:rsidRPr="00D20061" w:rsidRDefault="001B3C0C" w:rsidP="001B3C0C">
      <w:pPr>
        <w:ind w:left="720" w:firstLine="720"/>
        <w:rPr>
          <w:rFonts w:asciiTheme="majorHAnsi" w:hAnsiTheme="majorHAnsi" w:cstheme="majorHAnsi"/>
          <w:szCs w:val="20"/>
        </w:rPr>
      </w:pPr>
    </w:p>
    <w:p w14:paraId="196C90FF" w14:textId="7BD491E7" w:rsidR="00212221" w:rsidRPr="00212221" w:rsidRDefault="001B3C0C" w:rsidP="001B3C0C">
      <w:pPr>
        <w:jc w:val="center"/>
        <w:rPr>
          <w:rFonts w:asciiTheme="majorHAnsi" w:hAnsiTheme="majorHAnsi" w:cstheme="majorHAnsi"/>
          <w:b/>
          <w:sz w:val="18"/>
          <w:szCs w:val="20"/>
        </w:rPr>
      </w:pPr>
      <w:r w:rsidRPr="00D20061">
        <w:rPr>
          <w:rFonts w:asciiTheme="majorHAnsi" w:hAnsiTheme="majorHAnsi" w:cstheme="majorHAnsi"/>
          <w:b/>
          <w:sz w:val="18"/>
          <w:szCs w:val="20"/>
        </w:rPr>
        <w:t xml:space="preserve">Please ensure both the student and supervisor have signed this form before </w:t>
      </w:r>
      <w:r>
        <w:rPr>
          <w:rFonts w:asciiTheme="majorHAnsi" w:hAnsiTheme="majorHAnsi" w:cstheme="majorHAnsi"/>
          <w:b/>
          <w:sz w:val="18"/>
          <w:szCs w:val="20"/>
        </w:rPr>
        <w:t>submitting</w:t>
      </w:r>
      <w:r w:rsidRPr="00D20061">
        <w:rPr>
          <w:rFonts w:asciiTheme="majorHAnsi" w:hAnsiTheme="majorHAnsi" w:cstheme="majorHAnsi"/>
          <w:b/>
          <w:sz w:val="18"/>
          <w:szCs w:val="20"/>
        </w:rPr>
        <w:t xml:space="preserve"> it to the</w:t>
      </w:r>
      <w:r>
        <w:rPr>
          <w:rFonts w:asciiTheme="majorHAnsi" w:hAnsiTheme="majorHAnsi" w:cstheme="majorHAnsi"/>
          <w:b/>
          <w:sz w:val="18"/>
          <w:szCs w:val="20"/>
        </w:rPr>
        <w:t xml:space="preserve"> HLO</w:t>
      </w:r>
    </w:p>
    <w:sectPr w:rsidR="00212221" w:rsidRPr="00212221" w:rsidSect="00034D15">
      <w:headerReference w:type="default" r:id="rId16"/>
      <w:footerReference w:type="default" r:id="rId17"/>
      <w:headerReference w:type="first" r:id="rId18"/>
      <w:footerReference w:type="first" r:id="rId19"/>
      <w:pgSz w:w="11906" w:h="16838" w:code="9"/>
      <w:pgMar w:top="2381" w:right="1418" w:bottom="1134" w:left="1418"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013C6" w14:textId="77777777" w:rsidR="006F0548" w:rsidRDefault="006F0548" w:rsidP="00C20C17">
      <w:r>
        <w:separator/>
      </w:r>
    </w:p>
  </w:endnote>
  <w:endnote w:type="continuationSeparator" w:id="0">
    <w:p w14:paraId="6602CB38" w14:textId="77777777" w:rsidR="006F0548" w:rsidRDefault="006F0548" w:rsidP="00C2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Gotham Light">
    <w:panose1 w:val="00000000000000000000"/>
    <w:charset w:val="00"/>
    <w:family w:val="auto"/>
    <w:notTrueType/>
    <w:pitch w:val="variable"/>
    <w:sig w:usb0="A00002FF" w:usb1="40000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Look w:val="0600" w:firstRow="0" w:lastRow="0" w:firstColumn="0" w:lastColumn="0" w:noHBand="1" w:noVBand="1"/>
    </w:tblPr>
    <w:tblGrid>
      <w:gridCol w:w="8542"/>
      <w:gridCol w:w="528"/>
    </w:tblGrid>
    <w:tr w:rsidR="00B042DF" w14:paraId="56550BC8" w14:textId="77777777" w:rsidTr="00B042DF">
      <w:tc>
        <w:tcPr>
          <w:tcW w:w="9072" w:type="dxa"/>
          <w:vAlign w:val="bottom"/>
        </w:tcPr>
        <w:p w14:paraId="5F48410F" w14:textId="77777777" w:rsidR="00B042DF" w:rsidRDefault="00B042DF" w:rsidP="00B042DF">
          <w:pPr>
            <w:pStyle w:val="Footer"/>
            <w:jc w:val="right"/>
          </w:pPr>
        </w:p>
      </w:tc>
      <w:tc>
        <w:tcPr>
          <w:tcW w:w="556" w:type="dxa"/>
          <w:vAlign w:val="bottom"/>
        </w:tcPr>
        <w:p w14:paraId="71F4C5CC" w14:textId="77777777" w:rsidR="00B042DF" w:rsidRPr="0033054B" w:rsidRDefault="00B042DF" w:rsidP="00B042DF">
          <w:pPr>
            <w:pStyle w:val="Footer"/>
            <w:jc w:val="right"/>
            <w:rPr>
              <w:szCs w:val="15"/>
            </w:rPr>
          </w:pPr>
          <w:r w:rsidRPr="0033054B">
            <w:rPr>
              <w:b/>
              <w:szCs w:val="15"/>
            </w:rPr>
            <w:fldChar w:fldCharType="begin"/>
          </w:r>
          <w:r w:rsidRPr="0033054B">
            <w:rPr>
              <w:b/>
              <w:szCs w:val="15"/>
            </w:rPr>
            <w:instrText xml:space="preserve"> PAGE   \* MERGEFORMAT </w:instrText>
          </w:r>
          <w:r w:rsidRPr="0033054B">
            <w:rPr>
              <w:b/>
              <w:szCs w:val="15"/>
            </w:rPr>
            <w:fldChar w:fldCharType="separate"/>
          </w:r>
          <w:r w:rsidRPr="0033054B">
            <w:rPr>
              <w:b/>
              <w:szCs w:val="15"/>
            </w:rPr>
            <w:t>13</w:t>
          </w:r>
          <w:r w:rsidRPr="0033054B">
            <w:rPr>
              <w:b/>
              <w:szCs w:val="15"/>
            </w:rPr>
            <w:fldChar w:fldCharType="end"/>
          </w:r>
        </w:p>
      </w:tc>
    </w:tr>
  </w:tbl>
  <w:p w14:paraId="17B1EE6C" w14:textId="77777777" w:rsidR="00716942" w:rsidRPr="00B042DF" w:rsidRDefault="00716942" w:rsidP="00B042DF">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600" w:firstRow="0" w:lastRow="0" w:firstColumn="0" w:lastColumn="0" w:noHBand="1" w:noVBand="1"/>
    </w:tblPr>
    <w:tblGrid>
      <w:gridCol w:w="2830"/>
      <w:gridCol w:w="2127"/>
      <w:gridCol w:w="2693"/>
      <w:gridCol w:w="1410"/>
    </w:tblGrid>
    <w:tr w:rsidR="00061314" w14:paraId="3A4C1E10" w14:textId="77777777" w:rsidTr="00C44311">
      <w:tc>
        <w:tcPr>
          <w:tcW w:w="2830" w:type="dxa"/>
        </w:tcPr>
        <w:p w14:paraId="59AF2CD0" w14:textId="77777777" w:rsidR="00061314" w:rsidRPr="000A30BC" w:rsidRDefault="00061314" w:rsidP="00061314">
          <w:pPr>
            <w:pStyle w:val="Header"/>
            <w:rPr>
              <w:sz w:val="16"/>
              <w:szCs w:val="16"/>
            </w:rPr>
          </w:pPr>
          <w:r w:rsidRPr="00A44639">
            <w:rPr>
              <w:color w:val="51247A" w:themeColor="accent1"/>
              <w:sz w:val="16"/>
              <w:szCs w:val="16"/>
            </w:rPr>
            <w:t xml:space="preserve">Information Security </w:t>
          </w:r>
          <w:r>
            <w:rPr>
              <w:color w:val="51247A" w:themeColor="accent1"/>
              <w:sz w:val="16"/>
              <w:szCs w:val="16"/>
            </w:rPr>
            <w:br/>
          </w:r>
          <w:r w:rsidRPr="00A44639">
            <w:rPr>
              <w:color w:val="51247A" w:themeColor="accent1"/>
              <w:sz w:val="16"/>
              <w:szCs w:val="16"/>
            </w:rPr>
            <w:t>Classification:</w:t>
          </w:r>
          <w:r w:rsidRPr="00A44639">
            <w:rPr>
              <w:sz w:val="16"/>
              <w:szCs w:val="16"/>
            </w:rPr>
            <w:t xml:space="preserve"> </w:t>
          </w:r>
          <w:sdt>
            <w:sdtPr>
              <w:rPr>
                <w:sz w:val="16"/>
                <w:szCs w:val="16"/>
              </w:rPr>
              <w:alias w:val="Select one"/>
              <w:tag w:val="Information Security Classification"/>
              <w:id w:val="-744334425"/>
              <w:placeholder>
                <w:docPart w:val="3F24C048A79F4781ACA8D4B971064E2B"/>
              </w:placeholder>
              <w:dropDownList>
                <w:listItem w:displayText="OFFICIAL - PUBLIC" w:value="OFFICIAL - PUBLIC"/>
                <w:listItem w:displayText="OFFICIAL - INTERNAL" w:value="OFFICIAL - INTERNAL"/>
                <w:listItem w:displayText="SENSITIVE" w:value="SENSITIVE"/>
                <w:listItem w:displayText="PROTECTED" w:value="PROTECTED"/>
              </w:dropDownList>
            </w:sdtPr>
            <w:sdtEndPr/>
            <w:sdtContent>
              <w:r>
                <w:rPr>
                  <w:sz w:val="16"/>
                  <w:szCs w:val="16"/>
                </w:rPr>
                <w:t>OFFICIAL - PUBLIC</w:t>
              </w:r>
            </w:sdtContent>
          </w:sdt>
        </w:p>
      </w:tc>
      <w:tc>
        <w:tcPr>
          <w:tcW w:w="2127" w:type="dxa"/>
        </w:tcPr>
        <w:p w14:paraId="30570D77" w14:textId="77777777" w:rsidR="00061314" w:rsidRPr="0016241C" w:rsidRDefault="00061314" w:rsidP="00061314">
          <w:pPr>
            <w:pStyle w:val="Footer"/>
          </w:pPr>
          <w:r w:rsidRPr="0016241C">
            <w:t>The University of Queensland Brisbane QLD 4072 Australia</w:t>
          </w:r>
        </w:p>
      </w:tc>
      <w:tc>
        <w:tcPr>
          <w:tcW w:w="2693" w:type="dxa"/>
        </w:tcPr>
        <w:p w14:paraId="16AC6945" w14:textId="2BFD24C9" w:rsidR="00061314" w:rsidRPr="0016241C" w:rsidRDefault="00061314" w:rsidP="00061314">
          <w:pPr>
            <w:pStyle w:val="Footer"/>
          </w:pPr>
          <w:r w:rsidRPr="0016241C">
            <w:rPr>
              <w:b/>
              <w:color w:val="51247A" w:themeColor="accent1"/>
              <w:sz w:val="11"/>
              <w:szCs w:val="11"/>
            </w:rPr>
            <w:t>E</w:t>
          </w:r>
          <w:r w:rsidRPr="0016241C">
            <w:tab/>
          </w:r>
          <w:r w:rsidR="00212221">
            <w:t>hdr.psychology</w:t>
          </w:r>
          <w:r w:rsidR="00212221" w:rsidRPr="00A77D53">
            <w:t>@</w:t>
          </w:r>
          <w:r w:rsidR="00212221">
            <w:t>enquire.</w:t>
          </w:r>
          <w:r w:rsidR="00212221" w:rsidRPr="00A77D53">
            <w:t>uq.edu.au</w:t>
          </w:r>
        </w:p>
        <w:p w14:paraId="6F4F4A24" w14:textId="5333D3E5" w:rsidR="00061314" w:rsidRPr="0016241C" w:rsidRDefault="00061314" w:rsidP="00061314">
          <w:pPr>
            <w:pStyle w:val="Footer"/>
          </w:pPr>
          <w:r>
            <w:rPr>
              <w:b/>
              <w:color w:val="51247A" w:themeColor="accent1"/>
              <w:sz w:val="11"/>
              <w:szCs w:val="11"/>
            </w:rPr>
            <w:t>W</w:t>
          </w:r>
          <w:r w:rsidRPr="0016241C">
            <w:tab/>
          </w:r>
          <w:hyperlink r:id="rId1" w:history="1">
            <w:r w:rsidR="00212221">
              <w:t>psychology.uq.edu.au</w:t>
            </w:r>
          </w:hyperlink>
        </w:p>
      </w:tc>
      <w:tc>
        <w:tcPr>
          <w:tcW w:w="1410" w:type="dxa"/>
        </w:tcPr>
        <w:p w14:paraId="4FDC2B42" w14:textId="77777777" w:rsidR="00061314" w:rsidRPr="000A30BC" w:rsidRDefault="00061314" w:rsidP="00061314">
          <w:pPr>
            <w:pStyle w:val="Footer"/>
            <w:tabs>
              <w:tab w:val="left" w:pos="851"/>
            </w:tabs>
            <w:rPr>
              <w:sz w:val="12"/>
              <w:szCs w:val="12"/>
            </w:rPr>
          </w:pPr>
          <w:r w:rsidRPr="000A30BC">
            <w:rPr>
              <w:sz w:val="12"/>
              <w:szCs w:val="12"/>
            </w:rPr>
            <w:t>ABN: 63 942 912 684</w:t>
          </w:r>
        </w:p>
        <w:p w14:paraId="4C745745" w14:textId="77777777" w:rsidR="00061314" w:rsidRPr="000A30BC" w:rsidRDefault="00061314" w:rsidP="00061314">
          <w:pPr>
            <w:pStyle w:val="Footer"/>
            <w:rPr>
              <w:sz w:val="12"/>
              <w:szCs w:val="12"/>
            </w:rPr>
          </w:pPr>
          <w:r w:rsidRPr="000A30BC">
            <w:rPr>
              <w:sz w:val="12"/>
              <w:szCs w:val="12"/>
            </w:rPr>
            <w:t>CRICOS Provider 00025B</w:t>
          </w:r>
        </w:p>
        <w:p w14:paraId="2644D92B" w14:textId="77777777" w:rsidR="00061314" w:rsidRPr="0016241C" w:rsidRDefault="00061314" w:rsidP="00061314">
          <w:pPr>
            <w:pStyle w:val="Footer"/>
            <w:rPr>
              <w:sz w:val="11"/>
              <w:szCs w:val="11"/>
            </w:rPr>
          </w:pPr>
          <w:r w:rsidRPr="000A30BC">
            <w:rPr>
              <w:sz w:val="12"/>
              <w:szCs w:val="12"/>
            </w:rPr>
            <w:t>TEQSA PRV12080</w:t>
          </w:r>
        </w:p>
      </w:tc>
    </w:tr>
  </w:tbl>
  <w:p w14:paraId="152A24AE" w14:textId="77777777" w:rsidR="006873AE" w:rsidRPr="0016241C" w:rsidRDefault="006873AE">
    <w:pPr>
      <w:pStyle w:val="Footer"/>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ABA62" w14:textId="77777777" w:rsidR="006F0548" w:rsidRDefault="006F0548" w:rsidP="00C20C17">
      <w:r>
        <w:separator/>
      </w:r>
    </w:p>
  </w:footnote>
  <w:footnote w:type="continuationSeparator" w:id="0">
    <w:p w14:paraId="238DB3F0" w14:textId="77777777" w:rsidR="006F0548" w:rsidRDefault="006F0548" w:rsidP="00C20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2B005" w14:textId="77777777" w:rsidR="00F87F8B" w:rsidRDefault="00F87F8B" w:rsidP="00F87F8B">
    <w:pPr>
      <w:pStyle w:val="Header"/>
      <w:jc w:val="right"/>
    </w:pPr>
  </w:p>
  <w:p w14:paraId="74578768" w14:textId="77777777" w:rsidR="00F87F8B" w:rsidRDefault="00F87F8B" w:rsidP="00F87F8B">
    <w:pPr>
      <w:pStyle w:val="Header"/>
    </w:pPr>
    <w:r>
      <w:rPr>
        <w:noProof/>
        <w:lang w:eastAsia="en-AU"/>
      </w:rPr>
      <w:drawing>
        <wp:anchor distT="0" distB="0" distL="114300" distR="114300" simplePos="0" relativeHeight="251661312" behindDoc="0" locked="0" layoutInCell="1" allowOverlap="1" wp14:anchorId="5F2F5D39" wp14:editId="37184D3E">
          <wp:simplePos x="0" y="0"/>
          <wp:positionH relativeFrom="page">
            <wp:posOffset>5184775</wp:posOffset>
          </wp:positionH>
          <wp:positionV relativeFrom="page">
            <wp:posOffset>521970</wp:posOffset>
          </wp:positionV>
          <wp:extent cx="1825200" cy="759600"/>
          <wp:effectExtent l="0" t="0" r="381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rotWithShape="1">
                  <a:blip r:embed="rId1" cstate="print">
                    <a:extLst>
                      <a:ext uri="{28A0092B-C50C-407E-A947-70E740481C1C}">
                        <a14:useLocalDpi xmlns:a14="http://schemas.microsoft.com/office/drawing/2010/main" val="0"/>
                      </a:ext>
                    </a:extLst>
                  </a:blip>
                  <a:srcRect r="733"/>
                  <a:stretch/>
                </pic:blipFill>
                <pic:spPr bwMode="auto">
                  <a:xfrm>
                    <a:off x="0" y="0"/>
                    <a:ext cx="1825200" cy="75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97662" w14:textId="77777777" w:rsidR="00F4114D" w:rsidRDefault="00F4114D" w:rsidP="00F4114D">
    <w:pPr>
      <w:pStyle w:val="Header"/>
    </w:pPr>
    <w:r>
      <w:rPr>
        <w:noProof/>
        <w:lang w:eastAsia="en-AU"/>
      </w:rPr>
      <w:drawing>
        <wp:anchor distT="0" distB="0" distL="114300" distR="114300" simplePos="0" relativeHeight="251659264" behindDoc="0" locked="0" layoutInCell="1" allowOverlap="1" wp14:anchorId="3A580ED4" wp14:editId="5F3DA38B">
          <wp:simplePos x="0" y="0"/>
          <wp:positionH relativeFrom="page">
            <wp:posOffset>5184775</wp:posOffset>
          </wp:positionH>
          <wp:positionV relativeFrom="page">
            <wp:posOffset>521970</wp:posOffset>
          </wp:positionV>
          <wp:extent cx="1825200" cy="759600"/>
          <wp:effectExtent l="0" t="0" r="381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rotWithShape="1">
                  <a:blip r:embed="rId1" cstate="print">
                    <a:extLst>
                      <a:ext uri="{28A0092B-C50C-407E-A947-70E740481C1C}">
                        <a14:useLocalDpi xmlns:a14="http://schemas.microsoft.com/office/drawing/2010/main" val="0"/>
                      </a:ext>
                    </a:extLst>
                  </a:blip>
                  <a:srcRect r="733"/>
                  <a:stretch/>
                </pic:blipFill>
                <pic:spPr bwMode="auto">
                  <a:xfrm>
                    <a:off x="0" y="0"/>
                    <a:ext cx="1825200" cy="75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320F0"/>
    <w:multiLevelType w:val="multilevel"/>
    <w:tmpl w:val="8752BC70"/>
    <w:styleLink w:val="ListSectionTitle"/>
    <w:lvl w:ilvl="0">
      <w:start w:val="1"/>
      <w:numFmt w:val="decimal"/>
      <w:pStyle w:val="SectionTitleNumbered"/>
      <w:lvlText w:val="%1"/>
      <w:lvlJc w:val="left"/>
      <w:pPr>
        <w:tabs>
          <w:tab w:val="num" w:pos="1134"/>
        </w:tabs>
        <w:ind w:left="1134" w:hanging="1134"/>
      </w:pPr>
      <w:rPr>
        <w:rFonts w:ascii="Arial" w:hAnsi="Arial" w:hint="default"/>
        <w:b/>
        <w:i w:val="0"/>
        <w:caps w:val="0"/>
        <w:strike w:val="0"/>
        <w:dstrike w:val="0"/>
        <w:vanish w:val="0"/>
        <w:color w:val="51247A" w:themeColor="accent1"/>
        <w:sz w:val="48"/>
        <w:vertAlign w:val="baseline"/>
      </w:rPr>
    </w:lvl>
    <w:lvl w:ilvl="1">
      <w:start w:val="1"/>
      <w:numFmt w:val="decimal"/>
      <w:lvlRestart w:val="0"/>
      <w:pStyle w:val="SectionNumberOnly"/>
      <w:suff w:val="nothing"/>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97510D7"/>
    <w:multiLevelType w:val="multilevel"/>
    <w:tmpl w:val="2F6CA4A0"/>
    <w:numStyleLink w:val="ListBullet"/>
  </w:abstractNum>
  <w:abstractNum w:abstractNumId="2" w15:restartNumberingAfterBreak="0">
    <w:nsid w:val="0DD726A9"/>
    <w:multiLevelType w:val="multilevel"/>
    <w:tmpl w:val="B5BC7C40"/>
    <w:styleLink w:val="ListAppendix"/>
    <w:lvl w:ilvl="0">
      <w:start w:val="1"/>
      <w:numFmt w:val="upperLetter"/>
      <w:pStyle w:val="Heading9"/>
      <w:lvlText w:val="Appendix %1"/>
      <w:lvlJc w:val="left"/>
      <w:pPr>
        <w:tabs>
          <w:tab w:val="num" w:pos="0"/>
        </w:tabs>
        <w:ind w:left="0" w:firstLine="0"/>
      </w:pPr>
      <w:rPr>
        <w:rFonts w:hint="default"/>
        <w:b w:val="0"/>
        <w:color w:val="51247A" w:themeColor="accent1"/>
      </w:rPr>
    </w:lvl>
    <w:lvl w:ilvl="1">
      <w:start w:val="1"/>
      <w:numFmt w:val="decimal"/>
      <w:pStyle w:val="AppendixH2"/>
      <w:lvlText w:val="%1-%2"/>
      <w:lvlJc w:val="left"/>
      <w:pPr>
        <w:tabs>
          <w:tab w:val="num" w:pos="1134"/>
        </w:tabs>
        <w:ind w:left="1134" w:hanging="1134"/>
      </w:pPr>
      <w:rPr>
        <w:rFonts w:hint="default"/>
        <w:color w:val="51247A" w:themeColor="accent1"/>
      </w:rPr>
    </w:lvl>
    <w:lvl w:ilvl="2">
      <w:start w:val="1"/>
      <w:numFmt w:val="decimal"/>
      <w:pStyle w:val="AppendixH3"/>
      <w:lvlText w:val="%1-%2-%3"/>
      <w:lvlJc w:val="left"/>
      <w:pPr>
        <w:tabs>
          <w:tab w:val="num" w:pos="1134"/>
        </w:tabs>
        <w:ind w:left="1134" w:hanging="1134"/>
      </w:pPr>
      <w:rPr>
        <w:rFonts w:hint="default"/>
        <w:color w:val="51247A"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EF75435"/>
    <w:multiLevelType w:val="multilevel"/>
    <w:tmpl w:val="88B4D9D6"/>
    <w:styleLink w:val="ListAlpha"/>
    <w:lvl w:ilvl="0">
      <w:start w:val="1"/>
      <w:numFmt w:val="lowerLetter"/>
      <w:pStyle w:val="ListAlpha0"/>
      <w:lvlText w:val="%1."/>
      <w:lvlJc w:val="left"/>
      <w:pPr>
        <w:tabs>
          <w:tab w:val="num" w:pos="425"/>
        </w:tabs>
        <w:ind w:left="425" w:hanging="425"/>
      </w:pPr>
      <w:rPr>
        <w:rFonts w:hint="default"/>
      </w:rPr>
    </w:lvl>
    <w:lvl w:ilvl="1">
      <w:start w:val="1"/>
      <w:numFmt w:val="lowerRoman"/>
      <w:pStyle w:val="ListAlpha2"/>
      <w:lvlText w:val="%2."/>
      <w:lvlJc w:val="left"/>
      <w:pPr>
        <w:tabs>
          <w:tab w:val="num" w:pos="850"/>
        </w:tabs>
        <w:ind w:left="850" w:hanging="425"/>
      </w:pPr>
      <w:rPr>
        <w:rFonts w:hint="default"/>
      </w:rPr>
    </w:lvl>
    <w:lvl w:ilvl="2">
      <w:start w:val="1"/>
      <w:numFmt w:val="decimal"/>
      <w:pStyle w:val="ListAlpha3"/>
      <w:lvlText w:val="%3."/>
      <w:lvlJc w:val="left"/>
      <w:pPr>
        <w:tabs>
          <w:tab w:val="num" w:pos="1275"/>
        </w:tabs>
        <w:ind w:left="1275" w:hanging="425"/>
      </w:pPr>
      <w:rPr>
        <w:rFonts w:hint="default"/>
      </w:rPr>
    </w:lvl>
    <w:lvl w:ilvl="3">
      <w:start w:val="1"/>
      <w:numFmt w:val="upperLetter"/>
      <w:pStyle w:val="ListAlpha4"/>
      <w:lvlText w:val="%4."/>
      <w:lvlJc w:val="left"/>
      <w:pPr>
        <w:tabs>
          <w:tab w:val="num" w:pos="1700"/>
        </w:tabs>
        <w:ind w:left="1700" w:hanging="425"/>
      </w:pPr>
      <w:rPr>
        <w:rFonts w:hint="default"/>
      </w:rPr>
    </w:lvl>
    <w:lvl w:ilvl="4">
      <w:start w:val="1"/>
      <w:numFmt w:val="upperRoman"/>
      <w:pStyle w:val="ListAlpha5"/>
      <w:lvlText w:val="%5."/>
      <w:lvlJc w:val="left"/>
      <w:pPr>
        <w:tabs>
          <w:tab w:val="num" w:pos="2125"/>
        </w:tabs>
        <w:ind w:left="2125" w:hanging="425"/>
      </w:pPr>
      <w:rPr>
        <w:rFonts w:hint="default"/>
      </w:rPr>
    </w:lvl>
    <w:lvl w:ilvl="5">
      <w:start w:val="1"/>
      <w:numFmt w:val="lowerLetter"/>
      <w:pStyle w:val="ListAlpha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 w15:restartNumberingAfterBreak="0">
    <w:nsid w:val="1A4E610B"/>
    <w:multiLevelType w:val="multilevel"/>
    <w:tmpl w:val="0B76EB08"/>
    <w:styleLink w:val="ListNumber"/>
    <w:lvl w:ilvl="0">
      <w:start w:val="1"/>
      <w:numFmt w:val="decimal"/>
      <w:pStyle w:val="ListNumber0"/>
      <w:lvlText w:val="%1."/>
      <w:lvlJc w:val="left"/>
      <w:pPr>
        <w:tabs>
          <w:tab w:val="num" w:pos="0"/>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upperLetter"/>
      <w:pStyle w:val="ListNumber4"/>
      <w:lvlText w:val="%4."/>
      <w:lvlJc w:val="left"/>
      <w:pPr>
        <w:tabs>
          <w:tab w:val="num" w:pos="1700"/>
        </w:tabs>
        <w:ind w:left="1700" w:hanging="425"/>
      </w:pPr>
      <w:rPr>
        <w:rFonts w:hint="default"/>
      </w:rPr>
    </w:lvl>
    <w:lvl w:ilvl="4">
      <w:start w:val="1"/>
      <w:numFmt w:val="upperRoman"/>
      <w:pStyle w:val="ListNumber5"/>
      <w:lvlText w:val="%5."/>
      <w:lvlJc w:val="left"/>
      <w:pPr>
        <w:tabs>
          <w:tab w:val="num" w:pos="2125"/>
        </w:tabs>
        <w:ind w:left="2125" w:hanging="425"/>
      </w:pPr>
      <w:rPr>
        <w:rFonts w:hint="default"/>
      </w:rPr>
    </w:lvl>
    <w:lvl w:ilvl="5">
      <w:start w:val="1"/>
      <w:numFmt w:val="decimal"/>
      <w:pStyle w:val="ListNumber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 w15:restartNumberingAfterBreak="0">
    <w:nsid w:val="1D737170"/>
    <w:multiLevelType w:val="multilevel"/>
    <w:tmpl w:val="794003F6"/>
    <w:styleLink w:val="ListNbrHeading"/>
    <w:lvl w:ilvl="0">
      <w:start w:val="1"/>
      <w:numFmt w:val="decimal"/>
      <w:pStyle w:val="NbrHeading1"/>
      <w:lvlText w:val="%1."/>
      <w:lvlJc w:val="left"/>
      <w:pPr>
        <w:tabs>
          <w:tab w:val="num" w:pos="1134"/>
        </w:tabs>
        <w:ind w:left="1134" w:hanging="1134"/>
      </w:pPr>
      <w:rPr>
        <w:rFonts w:hint="default"/>
      </w:rPr>
    </w:lvl>
    <w:lvl w:ilvl="1">
      <w:start w:val="1"/>
      <w:numFmt w:val="decimal"/>
      <w:pStyle w:val="NbrHeading2"/>
      <w:lvlText w:val="%1.%2"/>
      <w:lvlJc w:val="left"/>
      <w:pPr>
        <w:tabs>
          <w:tab w:val="num" w:pos="1134"/>
        </w:tabs>
        <w:ind w:left="1134" w:hanging="1134"/>
      </w:pPr>
      <w:rPr>
        <w:rFonts w:hint="default"/>
      </w:rPr>
    </w:lvl>
    <w:lvl w:ilvl="2">
      <w:start w:val="1"/>
      <w:numFmt w:val="decimal"/>
      <w:pStyle w:val="NbrHeading3"/>
      <w:lvlText w:val="%1.%2.%3"/>
      <w:lvlJc w:val="left"/>
      <w:pPr>
        <w:tabs>
          <w:tab w:val="num" w:pos="1134"/>
        </w:tabs>
        <w:ind w:left="1134" w:hanging="1134"/>
      </w:pPr>
      <w:rPr>
        <w:rFonts w:hint="default"/>
      </w:rPr>
    </w:lvl>
    <w:lvl w:ilvl="3">
      <w:start w:val="1"/>
      <w:numFmt w:val="decimal"/>
      <w:pStyle w:val="NbrHeading4"/>
      <w:lvlText w:val="%1.%2.%3.%4"/>
      <w:lvlJc w:val="left"/>
      <w:pPr>
        <w:tabs>
          <w:tab w:val="num" w:pos="1134"/>
        </w:tabs>
        <w:ind w:left="1134" w:hanging="1134"/>
      </w:pPr>
      <w:rPr>
        <w:rFonts w:hint="default"/>
      </w:rPr>
    </w:lvl>
    <w:lvl w:ilvl="4">
      <w:start w:val="1"/>
      <w:numFmt w:val="decimal"/>
      <w:pStyle w:val="NbrHeading5"/>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27B57907"/>
    <w:multiLevelType w:val="multilevel"/>
    <w:tmpl w:val="A906D87A"/>
    <w:styleLink w:val="ListTableBullet"/>
    <w:lvl w:ilvl="0">
      <w:start w:val="1"/>
      <w:numFmt w:val="bullet"/>
      <w:pStyle w:val="TableBullet"/>
      <w:lvlText w:val=""/>
      <w:lvlJc w:val="left"/>
      <w:pPr>
        <w:tabs>
          <w:tab w:val="num" w:pos="397"/>
        </w:tabs>
        <w:ind w:left="397" w:hanging="284"/>
      </w:pPr>
      <w:rPr>
        <w:rFonts w:ascii="Symbol" w:hAnsi="Symbol" w:hint="default"/>
      </w:rPr>
    </w:lvl>
    <w:lvl w:ilvl="1">
      <w:start w:val="1"/>
      <w:numFmt w:val="bullet"/>
      <w:pStyle w:val="TableBullet2"/>
      <w:lvlText w:val="–"/>
      <w:lvlJc w:val="left"/>
      <w:pPr>
        <w:tabs>
          <w:tab w:val="num" w:pos="680"/>
        </w:tabs>
        <w:ind w:left="680" w:hanging="283"/>
      </w:pPr>
      <w:rPr>
        <w:rFonts w:ascii="Arial Rounded MT" w:hAnsi="Arial Rounded MT"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29973E80"/>
    <w:multiLevelType w:val="multilevel"/>
    <w:tmpl w:val="D442603C"/>
    <w:styleLink w:val="ListTableNumber"/>
    <w:lvl w:ilvl="0">
      <w:start w:val="1"/>
      <w:numFmt w:val="decimal"/>
      <w:pStyle w:val="TableNumber"/>
      <w:lvlText w:val="%1."/>
      <w:lvlJc w:val="left"/>
      <w:pPr>
        <w:tabs>
          <w:tab w:val="num" w:pos="397"/>
        </w:tabs>
        <w:ind w:left="397" w:hanging="284"/>
      </w:pPr>
      <w:rPr>
        <w:rFonts w:hint="default"/>
      </w:rPr>
    </w:lvl>
    <w:lvl w:ilvl="1">
      <w:start w:val="1"/>
      <w:numFmt w:val="lowerLetter"/>
      <w:pStyle w:val="TableNumber2"/>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3BF26A71"/>
    <w:multiLevelType w:val="multilevel"/>
    <w:tmpl w:val="E9B44B6A"/>
    <w:styleLink w:val="ListParagraph"/>
    <w:lvl w:ilvl="0">
      <w:start w:val="1"/>
      <w:numFmt w:val="none"/>
      <w:pStyle w:val="BackCoverDetails"/>
      <w:lvlText w:val=""/>
      <w:lvlJc w:val="left"/>
      <w:pPr>
        <w:ind w:left="425" w:firstLine="0"/>
      </w:pPr>
      <w:rPr>
        <w:rFonts w:hint="default"/>
      </w:rPr>
    </w:lvl>
    <w:lvl w:ilvl="1">
      <w:start w:val="1"/>
      <w:numFmt w:val="none"/>
      <w:lvlText w:val=""/>
      <w:lvlJc w:val="left"/>
      <w:pPr>
        <w:ind w:left="851" w:hanging="1"/>
      </w:pPr>
      <w:rPr>
        <w:rFonts w:hint="default"/>
      </w:rPr>
    </w:lvl>
    <w:lvl w:ilvl="2">
      <w:start w:val="1"/>
      <w:numFmt w:val="none"/>
      <w:lvlText w:val=""/>
      <w:lvlJc w:val="left"/>
      <w:pPr>
        <w:ind w:left="1276" w:hanging="1"/>
      </w:pPr>
      <w:rPr>
        <w:rFonts w:hint="default"/>
      </w:rPr>
    </w:lvl>
    <w:lvl w:ilvl="3">
      <w:start w:val="1"/>
      <w:numFmt w:val="none"/>
      <w:lvlText w:val=""/>
      <w:lvlJc w:val="left"/>
      <w:pPr>
        <w:ind w:left="1701" w:hanging="1"/>
      </w:pPr>
      <w:rPr>
        <w:rFonts w:hint="default"/>
      </w:rPr>
    </w:lvl>
    <w:lvl w:ilvl="4">
      <w:start w:val="1"/>
      <w:numFmt w:val="none"/>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40071FAE"/>
    <w:multiLevelType w:val="multilevel"/>
    <w:tmpl w:val="9D625AA6"/>
    <w:styleLink w:val="ListNumberedHeadings"/>
    <w:lvl w:ilvl="0">
      <w:start w:val="1"/>
      <w:numFmt w:val="decimal"/>
      <w:lvlText w:val="%1"/>
      <w:lvlJc w:val="left"/>
      <w:pPr>
        <w:tabs>
          <w:tab w:val="num" w:pos="1134"/>
        </w:tabs>
        <w:ind w:left="1134" w:hanging="1134"/>
      </w:pPr>
      <w:rPr>
        <w:rFonts w:asciiTheme="majorHAnsi" w:hAnsiTheme="majorHAnsi" w:hint="default"/>
        <w:color w:val="962A8B" w:themeColor="accent2"/>
      </w:rPr>
    </w:lvl>
    <w:lvl w:ilvl="1">
      <w:start w:val="1"/>
      <w:numFmt w:val="decimal"/>
      <w:lvlText w:val="%1.%2"/>
      <w:lvlJc w:val="left"/>
      <w:pPr>
        <w:tabs>
          <w:tab w:val="num" w:pos="1134"/>
        </w:tabs>
        <w:ind w:left="1134" w:hanging="1134"/>
      </w:pPr>
      <w:rPr>
        <w:rFonts w:ascii="Gotham Light" w:hAnsi="Gotham Light" w:hint="default"/>
        <w:color w:val="E62645" w:themeColor="accent3"/>
      </w:rPr>
    </w:lvl>
    <w:lvl w:ilvl="2">
      <w:start w:val="1"/>
      <w:numFmt w:val="decimal"/>
      <w:lvlText w:val="%1.%2.%3"/>
      <w:lvlJc w:val="left"/>
      <w:pPr>
        <w:tabs>
          <w:tab w:val="num" w:pos="1134"/>
        </w:tabs>
        <w:ind w:left="1134" w:hanging="1134"/>
      </w:pPr>
      <w:rPr>
        <w:rFonts w:asciiTheme="majorHAnsi" w:hAnsiTheme="majorHAnsi" w:hint="default"/>
        <w:color w:val="51247A" w:themeColor="accent1"/>
      </w:rPr>
    </w:lvl>
    <w:lvl w:ilvl="3">
      <w:start w:val="1"/>
      <w:numFmt w:val="decimal"/>
      <w:lvlText w:val="%1.%2.%3.%4"/>
      <w:lvlJc w:val="left"/>
      <w:pPr>
        <w:tabs>
          <w:tab w:val="num" w:pos="1134"/>
        </w:tabs>
        <w:ind w:left="1134" w:hanging="1134"/>
      </w:pPr>
      <w:rPr>
        <w:rFonts w:asciiTheme="majorHAnsi" w:hAnsiTheme="majorHAnsi" w:hint="default"/>
        <w:color w:val="auto"/>
        <w:sz w:val="18"/>
      </w:rPr>
    </w:lvl>
    <w:lvl w:ilvl="4">
      <w:start w:val="1"/>
      <w:numFmt w:val="decimal"/>
      <w:lvlText w:val="%1.%2.%3.%4.%5"/>
      <w:lvlJc w:val="left"/>
      <w:pPr>
        <w:tabs>
          <w:tab w:val="num" w:pos="1134"/>
        </w:tabs>
        <w:ind w:left="1134" w:hanging="1134"/>
      </w:pPr>
      <w:rPr>
        <w:rFonts w:asciiTheme="majorHAnsi" w:hAnsiTheme="majorHAnsi" w:hint="default"/>
        <w:color w:val="962A8B" w:themeColor="accent2"/>
        <w:sz w:val="18"/>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0" w15:restartNumberingAfterBreak="0">
    <w:nsid w:val="48C90D8A"/>
    <w:multiLevelType w:val="multilevel"/>
    <w:tmpl w:val="8752BC70"/>
    <w:numStyleLink w:val="ListSectionTitle"/>
  </w:abstractNum>
  <w:abstractNum w:abstractNumId="11" w15:restartNumberingAfterBreak="0">
    <w:nsid w:val="52AA0A7D"/>
    <w:multiLevelType w:val="multilevel"/>
    <w:tmpl w:val="E9B44B6A"/>
    <w:numStyleLink w:val="ListParagraph"/>
  </w:abstractNum>
  <w:abstractNum w:abstractNumId="12" w15:restartNumberingAfterBreak="0">
    <w:nsid w:val="53FE7795"/>
    <w:multiLevelType w:val="multilevel"/>
    <w:tmpl w:val="B5BC7C40"/>
    <w:numStyleLink w:val="ListAppendix"/>
  </w:abstractNum>
  <w:abstractNum w:abstractNumId="13" w15:restartNumberingAfterBreak="0">
    <w:nsid w:val="63783D8B"/>
    <w:multiLevelType w:val="hybridMultilevel"/>
    <w:tmpl w:val="78EECC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25B532E"/>
    <w:multiLevelType w:val="multilevel"/>
    <w:tmpl w:val="2F6CA4A0"/>
    <w:styleLink w:val="ListBullet"/>
    <w:lvl w:ilvl="0">
      <w:start w:val="1"/>
      <w:numFmt w:val="bullet"/>
      <w:pStyle w:val="ListBullet0"/>
      <w:lvlText w:val=""/>
      <w:lvlJc w:val="left"/>
      <w:pPr>
        <w:tabs>
          <w:tab w:val="num" w:pos="425"/>
        </w:tabs>
        <w:ind w:left="425" w:hanging="425"/>
      </w:pPr>
      <w:rPr>
        <w:rFonts w:ascii="Symbol" w:hAnsi="Symbol" w:hint="default"/>
      </w:rPr>
    </w:lvl>
    <w:lvl w:ilvl="1">
      <w:start w:val="1"/>
      <w:numFmt w:val="bullet"/>
      <w:pStyle w:val="ListBullet2"/>
      <w:lvlText w:val="–"/>
      <w:lvlJc w:val="left"/>
      <w:pPr>
        <w:tabs>
          <w:tab w:val="num" w:pos="850"/>
        </w:tabs>
        <w:ind w:left="850" w:hanging="425"/>
      </w:pPr>
      <w:rPr>
        <w:rFonts w:ascii="Arial Rounded MT" w:hAnsi="Arial Rounded MT" w:hint="default"/>
        <w:color w:val="auto"/>
      </w:rPr>
    </w:lvl>
    <w:lvl w:ilvl="2">
      <w:start w:val="1"/>
      <w:numFmt w:val="bullet"/>
      <w:pStyle w:val="ListBullet3"/>
      <w:lvlText w:val=""/>
      <w:lvlJc w:val="left"/>
      <w:pPr>
        <w:tabs>
          <w:tab w:val="num" w:pos="1275"/>
        </w:tabs>
        <w:ind w:left="1275" w:hanging="425"/>
      </w:pPr>
      <w:rPr>
        <w:rFonts w:ascii="Symbol" w:hAnsi="Symbol" w:hint="default"/>
      </w:rPr>
    </w:lvl>
    <w:lvl w:ilvl="3">
      <w:start w:val="1"/>
      <w:numFmt w:val="bullet"/>
      <w:pStyle w:val="ListBullet4"/>
      <w:lvlText w:val="–"/>
      <w:lvlJc w:val="left"/>
      <w:pPr>
        <w:tabs>
          <w:tab w:val="num" w:pos="1700"/>
        </w:tabs>
        <w:ind w:left="1700" w:hanging="425"/>
      </w:pPr>
      <w:rPr>
        <w:rFonts w:ascii="Arial Rounded MT" w:hAnsi="Arial Rounded MT" w:hint="default"/>
      </w:rPr>
    </w:lvl>
    <w:lvl w:ilvl="4">
      <w:start w:val="1"/>
      <w:numFmt w:val="bullet"/>
      <w:pStyle w:val="ListBullet5"/>
      <w:lvlText w:val=""/>
      <w:lvlJc w:val="left"/>
      <w:pPr>
        <w:tabs>
          <w:tab w:val="num" w:pos="2125"/>
        </w:tabs>
        <w:ind w:left="2125" w:hanging="425"/>
      </w:pPr>
      <w:rPr>
        <w:rFonts w:ascii="Symbol" w:hAnsi="Symbol" w:hint="default"/>
        <w:color w:val="auto"/>
      </w:rPr>
    </w:lvl>
    <w:lvl w:ilvl="5">
      <w:start w:val="1"/>
      <w:numFmt w:val="bullet"/>
      <w:pStyle w:val="ListBullet6"/>
      <w:lvlText w:val="–"/>
      <w:lvlJc w:val="left"/>
      <w:pPr>
        <w:tabs>
          <w:tab w:val="num" w:pos="2550"/>
        </w:tabs>
        <w:ind w:left="2550" w:hanging="425"/>
      </w:pPr>
      <w:rPr>
        <w:rFonts w:ascii="Arial Rounded MT" w:hAnsi="Arial Rounded MT" w:hint="default"/>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272203265">
    <w:abstractNumId w:val="14"/>
  </w:num>
  <w:num w:numId="2" w16cid:durableId="797843335">
    <w:abstractNumId w:val="4"/>
  </w:num>
  <w:num w:numId="3" w16cid:durableId="1984045797">
    <w:abstractNumId w:val="8"/>
  </w:num>
  <w:num w:numId="4" w16cid:durableId="1823084062">
    <w:abstractNumId w:val="3"/>
  </w:num>
  <w:num w:numId="5" w16cid:durableId="2078164749">
    <w:abstractNumId w:val="11"/>
  </w:num>
  <w:num w:numId="6" w16cid:durableId="1209951080">
    <w:abstractNumId w:val="5"/>
  </w:num>
  <w:num w:numId="7" w16cid:durableId="1537700270">
    <w:abstractNumId w:val="6"/>
  </w:num>
  <w:num w:numId="8" w16cid:durableId="1383796111">
    <w:abstractNumId w:val="7"/>
  </w:num>
  <w:num w:numId="9" w16cid:durableId="593636994">
    <w:abstractNumId w:val="2"/>
  </w:num>
  <w:num w:numId="10" w16cid:durableId="1547373315">
    <w:abstractNumId w:val="9"/>
  </w:num>
  <w:num w:numId="11" w16cid:durableId="163017396">
    <w:abstractNumId w:val="1"/>
  </w:num>
  <w:num w:numId="12" w16cid:durableId="1421029210">
    <w:abstractNumId w:val="0"/>
  </w:num>
  <w:num w:numId="13" w16cid:durableId="1345128900">
    <w:abstractNumId w:val="10"/>
  </w:num>
  <w:num w:numId="14" w16cid:durableId="2094624193">
    <w:abstractNumId w:val="12"/>
  </w:num>
  <w:num w:numId="15" w16cid:durableId="196158498">
    <w:abstractNumId w:val="10"/>
  </w:num>
  <w:num w:numId="16" w16cid:durableId="1560437519">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548"/>
    <w:rsid w:val="000300D4"/>
    <w:rsid w:val="00034D15"/>
    <w:rsid w:val="00061314"/>
    <w:rsid w:val="000A7AFE"/>
    <w:rsid w:val="000B3E75"/>
    <w:rsid w:val="00142EC3"/>
    <w:rsid w:val="00145F19"/>
    <w:rsid w:val="0016241C"/>
    <w:rsid w:val="001741BF"/>
    <w:rsid w:val="00193459"/>
    <w:rsid w:val="00196C64"/>
    <w:rsid w:val="001B3C0C"/>
    <w:rsid w:val="001B6A57"/>
    <w:rsid w:val="001E544B"/>
    <w:rsid w:val="00212221"/>
    <w:rsid w:val="002142AC"/>
    <w:rsid w:val="00241DF1"/>
    <w:rsid w:val="00242EA1"/>
    <w:rsid w:val="00253AF8"/>
    <w:rsid w:val="002762F9"/>
    <w:rsid w:val="00287293"/>
    <w:rsid w:val="00292EDB"/>
    <w:rsid w:val="002D73F6"/>
    <w:rsid w:val="002F612F"/>
    <w:rsid w:val="00310B79"/>
    <w:rsid w:val="0033054B"/>
    <w:rsid w:val="00387A23"/>
    <w:rsid w:val="0041204B"/>
    <w:rsid w:val="00416FF4"/>
    <w:rsid w:val="00445521"/>
    <w:rsid w:val="00463D08"/>
    <w:rsid w:val="004713C5"/>
    <w:rsid w:val="00475879"/>
    <w:rsid w:val="004972A0"/>
    <w:rsid w:val="004B79FE"/>
    <w:rsid w:val="00510AE9"/>
    <w:rsid w:val="005B54F0"/>
    <w:rsid w:val="005D0167"/>
    <w:rsid w:val="005D4250"/>
    <w:rsid w:val="005D61BC"/>
    <w:rsid w:val="005E7363"/>
    <w:rsid w:val="00614669"/>
    <w:rsid w:val="006377A2"/>
    <w:rsid w:val="00670B05"/>
    <w:rsid w:val="00684298"/>
    <w:rsid w:val="006873AE"/>
    <w:rsid w:val="006C0E44"/>
    <w:rsid w:val="006E71A4"/>
    <w:rsid w:val="006F0548"/>
    <w:rsid w:val="0071246C"/>
    <w:rsid w:val="00716942"/>
    <w:rsid w:val="007B215D"/>
    <w:rsid w:val="007C38B8"/>
    <w:rsid w:val="007F5557"/>
    <w:rsid w:val="00834296"/>
    <w:rsid w:val="00862690"/>
    <w:rsid w:val="00882359"/>
    <w:rsid w:val="008B0D7D"/>
    <w:rsid w:val="008E2EA4"/>
    <w:rsid w:val="00944DDB"/>
    <w:rsid w:val="009774DC"/>
    <w:rsid w:val="009D6143"/>
    <w:rsid w:val="009D7F71"/>
    <w:rsid w:val="009E3486"/>
    <w:rsid w:val="009E3FDE"/>
    <w:rsid w:val="009E6379"/>
    <w:rsid w:val="009F3881"/>
    <w:rsid w:val="00A04F06"/>
    <w:rsid w:val="00A12421"/>
    <w:rsid w:val="00A34437"/>
    <w:rsid w:val="00A77D53"/>
    <w:rsid w:val="00AE34ED"/>
    <w:rsid w:val="00B025B0"/>
    <w:rsid w:val="00B042DF"/>
    <w:rsid w:val="00B13955"/>
    <w:rsid w:val="00B22ABE"/>
    <w:rsid w:val="00B742E4"/>
    <w:rsid w:val="00BC0E71"/>
    <w:rsid w:val="00BE48A2"/>
    <w:rsid w:val="00BF5C0E"/>
    <w:rsid w:val="00C20C17"/>
    <w:rsid w:val="00C33B32"/>
    <w:rsid w:val="00C44B68"/>
    <w:rsid w:val="00C474B7"/>
    <w:rsid w:val="00C960ED"/>
    <w:rsid w:val="00D13C7F"/>
    <w:rsid w:val="00D32971"/>
    <w:rsid w:val="00D8242B"/>
    <w:rsid w:val="00DA5594"/>
    <w:rsid w:val="00DD0AFE"/>
    <w:rsid w:val="00DD2601"/>
    <w:rsid w:val="00DD3FBD"/>
    <w:rsid w:val="00E521FD"/>
    <w:rsid w:val="00E7261C"/>
    <w:rsid w:val="00E87A8D"/>
    <w:rsid w:val="00EE473C"/>
    <w:rsid w:val="00F4114D"/>
    <w:rsid w:val="00F87F8B"/>
    <w:rsid w:val="00F96FF8"/>
    <w:rsid w:val="00FC0BC3"/>
    <w:rsid w:val="00FD1621"/>
    <w:rsid w:val="00FE73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8AF14"/>
  <w15:chartTrackingRefBased/>
  <w15:docId w15:val="{3622E098-A646-4780-8291-4D97D5290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qFormat="1"/>
    <w:lsdException w:name="heading 7" w:semiHidden="1" w:qFormat="1"/>
    <w:lsdException w:name="heading 8" w:semiHidden="1" w:qFormat="1"/>
    <w:lsdException w:name="heading 9" w:uiPriority="1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uiPriority="39"/>
    <w:lsdException w:name="toc 9" w:semiHidden="1"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9"/>
    <w:lsdException w:name="List Bullet 3" w:uiPriority="19"/>
    <w:lsdException w:name="List Bullet 4" w:uiPriority="19"/>
    <w:lsdException w:name="List Bullet 5" w:uiPriority="19"/>
    <w:lsdException w:name="List Number 2" w:uiPriority="19"/>
    <w:lsdException w:name="List Number 3" w:uiPriority="19"/>
    <w:lsdException w:name="List Number 4" w:uiPriority="19"/>
    <w:lsdException w:name="List Number 5" w:uiPriority="19"/>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5"/>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221"/>
    <w:pPr>
      <w:spacing w:after="0" w:line="240" w:lineRule="auto"/>
    </w:pPr>
    <w:rPr>
      <w:sz w:val="20"/>
    </w:rPr>
  </w:style>
  <w:style w:type="paragraph" w:styleId="Heading1">
    <w:name w:val="heading 1"/>
    <w:basedOn w:val="Normal"/>
    <w:next w:val="BodyText"/>
    <w:link w:val="Heading1Char"/>
    <w:uiPriority w:val="1"/>
    <w:qFormat/>
    <w:rsid w:val="00944DDB"/>
    <w:pPr>
      <w:keepNext/>
      <w:keepLines/>
      <w:spacing w:before="360" w:after="240"/>
      <w:outlineLvl w:val="0"/>
    </w:pPr>
    <w:rPr>
      <w:rFonts w:asciiTheme="majorHAnsi" w:eastAsiaTheme="majorEastAsia" w:hAnsiTheme="majorHAnsi" w:cstheme="majorBidi"/>
      <w:color w:val="51247A" w:themeColor="accent1"/>
      <w:sz w:val="36"/>
      <w:szCs w:val="32"/>
    </w:rPr>
  </w:style>
  <w:style w:type="paragraph" w:styleId="Heading2">
    <w:name w:val="heading 2"/>
    <w:basedOn w:val="Normal"/>
    <w:next w:val="BodyText"/>
    <w:link w:val="Heading2Char"/>
    <w:uiPriority w:val="1"/>
    <w:qFormat/>
    <w:rsid w:val="00944DDB"/>
    <w:pPr>
      <w:keepNext/>
      <w:keepLines/>
      <w:spacing w:before="240" w:after="120"/>
      <w:outlineLvl w:val="1"/>
    </w:pPr>
    <w:rPr>
      <w:rFonts w:asciiTheme="majorHAnsi" w:eastAsiaTheme="majorEastAsia" w:hAnsiTheme="majorHAnsi" w:cstheme="majorBidi"/>
      <w:b/>
      <w:color w:val="51247A" w:themeColor="accent1"/>
      <w:sz w:val="28"/>
      <w:szCs w:val="26"/>
    </w:rPr>
  </w:style>
  <w:style w:type="paragraph" w:styleId="Heading3">
    <w:name w:val="heading 3"/>
    <w:basedOn w:val="Normal"/>
    <w:next w:val="BodyText"/>
    <w:link w:val="Heading3Char"/>
    <w:uiPriority w:val="1"/>
    <w:qFormat/>
    <w:rsid w:val="00944DDB"/>
    <w:pPr>
      <w:keepNext/>
      <w:keepLines/>
      <w:spacing w:before="240" w:after="120"/>
      <w:outlineLvl w:val="2"/>
    </w:pPr>
    <w:rPr>
      <w:rFonts w:asciiTheme="majorHAnsi" w:eastAsiaTheme="majorEastAsia" w:hAnsiTheme="majorHAnsi" w:cstheme="majorBidi"/>
      <w:color w:val="51247A" w:themeColor="accent1"/>
      <w:sz w:val="24"/>
      <w:szCs w:val="24"/>
    </w:rPr>
  </w:style>
  <w:style w:type="paragraph" w:styleId="Heading4">
    <w:name w:val="heading 4"/>
    <w:basedOn w:val="Normal"/>
    <w:next w:val="BodyText"/>
    <w:link w:val="Heading4Char"/>
    <w:uiPriority w:val="1"/>
    <w:qFormat/>
    <w:rsid w:val="00944DDB"/>
    <w:pPr>
      <w:keepNext/>
      <w:keepLines/>
      <w:spacing w:before="240" w:after="120"/>
      <w:outlineLvl w:val="3"/>
    </w:pPr>
    <w:rPr>
      <w:rFonts w:asciiTheme="majorHAnsi" w:eastAsiaTheme="majorEastAsia" w:hAnsiTheme="majorHAnsi" w:cstheme="majorBidi"/>
      <w:b/>
      <w:iCs/>
      <w:color w:val="51247A" w:themeColor="accent1"/>
    </w:rPr>
  </w:style>
  <w:style w:type="paragraph" w:styleId="Heading5">
    <w:name w:val="heading 5"/>
    <w:basedOn w:val="Normal"/>
    <w:next w:val="BodyText"/>
    <w:link w:val="Heading5Char"/>
    <w:uiPriority w:val="1"/>
    <w:qFormat/>
    <w:rsid w:val="00944DDB"/>
    <w:pPr>
      <w:keepNext/>
      <w:keepLines/>
      <w:spacing w:before="240" w:after="120"/>
      <w:outlineLvl w:val="4"/>
    </w:pPr>
    <w:rPr>
      <w:rFonts w:asciiTheme="majorHAnsi" w:eastAsiaTheme="majorEastAsia" w:hAnsiTheme="majorHAnsi" w:cstheme="majorBidi"/>
      <w:i/>
      <w:color w:val="51247A" w:themeColor="accent1"/>
    </w:rPr>
  </w:style>
  <w:style w:type="paragraph" w:styleId="Heading9">
    <w:name w:val="heading 9"/>
    <w:aliases w:val="Appendix H11"/>
    <w:basedOn w:val="Normal"/>
    <w:next w:val="BodyText"/>
    <w:link w:val="Heading9Char"/>
    <w:uiPriority w:val="12"/>
    <w:semiHidden/>
    <w:qFormat/>
    <w:rsid w:val="00C474B7"/>
    <w:pPr>
      <w:pageBreakBefore/>
      <w:numPr>
        <w:numId w:val="14"/>
      </w:numPr>
      <w:outlineLvl w:val="8"/>
    </w:pPr>
    <w:rPr>
      <w:b/>
      <w:iCs/>
      <w:color w:val="51247A" w:themeColor="accent1"/>
      <w:sz w:val="6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0">
    <w:name w:val="List Paragraph"/>
    <w:basedOn w:val="BodyText"/>
    <w:uiPriority w:val="34"/>
    <w:qFormat/>
    <w:rsid w:val="005E7363"/>
    <w:pPr>
      <w:ind w:left="425"/>
    </w:pPr>
  </w:style>
  <w:style w:type="paragraph" w:customStyle="1" w:styleId="ListParagraph2">
    <w:name w:val="List Paragraph 2"/>
    <w:basedOn w:val="ListParagraph0"/>
    <w:uiPriority w:val="19"/>
    <w:rsid w:val="005E7363"/>
    <w:pPr>
      <w:numPr>
        <w:ilvl w:val="1"/>
      </w:numPr>
      <w:ind w:left="425"/>
    </w:pPr>
  </w:style>
  <w:style w:type="paragraph" w:customStyle="1" w:styleId="ListParagraph3">
    <w:name w:val="List Paragraph 3"/>
    <w:basedOn w:val="ListParagraph0"/>
    <w:uiPriority w:val="19"/>
    <w:rsid w:val="005E7363"/>
    <w:pPr>
      <w:numPr>
        <w:ilvl w:val="2"/>
      </w:numPr>
      <w:ind w:left="425"/>
    </w:pPr>
  </w:style>
  <w:style w:type="paragraph" w:customStyle="1" w:styleId="ListParagraph4">
    <w:name w:val="List Paragraph 4"/>
    <w:basedOn w:val="ListParagraph0"/>
    <w:uiPriority w:val="19"/>
    <w:rsid w:val="005E7363"/>
    <w:pPr>
      <w:numPr>
        <w:ilvl w:val="3"/>
      </w:numPr>
      <w:ind w:left="425"/>
    </w:pPr>
  </w:style>
  <w:style w:type="paragraph" w:customStyle="1" w:styleId="ListParagraph5">
    <w:name w:val="List Paragraph 5"/>
    <w:basedOn w:val="ListParagraph0"/>
    <w:uiPriority w:val="19"/>
    <w:rsid w:val="005E7363"/>
    <w:pPr>
      <w:numPr>
        <w:ilvl w:val="4"/>
      </w:numPr>
      <w:ind w:left="425"/>
    </w:pPr>
  </w:style>
  <w:style w:type="character" w:customStyle="1" w:styleId="Heading1Char">
    <w:name w:val="Heading 1 Char"/>
    <w:basedOn w:val="DefaultParagraphFont"/>
    <w:link w:val="Heading1"/>
    <w:uiPriority w:val="1"/>
    <w:rsid w:val="00944DDB"/>
    <w:rPr>
      <w:rFonts w:asciiTheme="majorHAnsi" w:eastAsiaTheme="majorEastAsia" w:hAnsiTheme="majorHAnsi" w:cstheme="majorBidi"/>
      <w:color w:val="51247A" w:themeColor="accent1"/>
      <w:sz w:val="36"/>
      <w:szCs w:val="32"/>
    </w:rPr>
  </w:style>
  <w:style w:type="paragraph" w:customStyle="1" w:styleId="NbrHeading1">
    <w:name w:val="Nbr Heading 1"/>
    <w:basedOn w:val="Heading1"/>
    <w:next w:val="BodyText"/>
    <w:uiPriority w:val="1"/>
    <w:qFormat/>
    <w:rsid w:val="00834296"/>
    <w:pPr>
      <w:numPr>
        <w:numId w:val="6"/>
      </w:numPr>
    </w:pPr>
  </w:style>
  <w:style w:type="character" w:customStyle="1" w:styleId="Heading2Char">
    <w:name w:val="Heading 2 Char"/>
    <w:basedOn w:val="DefaultParagraphFont"/>
    <w:link w:val="Heading2"/>
    <w:uiPriority w:val="1"/>
    <w:rsid w:val="00944DDB"/>
    <w:rPr>
      <w:rFonts w:asciiTheme="majorHAnsi" w:eastAsiaTheme="majorEastAsia" w:hAnsiTheme="majorHAnsi" w:cstheme="majorBidi"/>
      <w:b/>
      <w:color w:val="51247A" w:themeColor="accent1"/>
      <w:sz w:val="28"/>
      <w:szCs w:val="26"/>
    </w:rPr>
  </w:style>
  <w:style w:type="paragraph" w:customStyle="1" w:styleId="NbrHeading2">
    <w:name w:val="Nbr Heading 2"/>
    <w:basedOn w:val="Heading2"/>
    <w:next w:val="BodyText"/>
    <w:uiPriority w:val="1"/>
    <w:qFormat/>
    <w:rsid w:val="00834296"/>
    <w:pPr>
      <w:numPr>
        <w:ilvl w:val="1"/>
        <w:numId w:val="6"/>
      </w:numPr>
    </w:pPr>
  </w:style>
  <w:style w:type="character" w:customStyle="1" w:styleId="Heading3Char">
    <w:name w:val="Heading 3 Char"/>
    <w:basedOn w:val="DefaultParagraphFont"/>
    <w:link w:val="Heading3"/>
    <w:uiPriority w:val="1"/>
    <w:rsid w:val="00944DDB"/>
    <w:rPr>
      <w:rFonts w:asciiTheme="majorHAnsi" w:eastAsiaTheme="majorEastAsia" w:hAnsiTheme="majorHAnsi" w:cstheme="majorBidi"/>
      <w:color w:val="51247A" w:themeColor="accent1"/>
      <w:sz w:val="24"/>
      <w:szCs w:val="24"/>
    </w:rPr>
  </w:style>
  <w:style w:type="paragraph" w:customStyle="1" w:styleId="NbrHeading3">
    <w:name w:val="Nbr Heading 3"/>
    <w:basedOn w:val="Heading3"/>
    <w:next w:val="BodyText"/>
    <w:uiPriority w:val="1"/>
    <w:qFormat/>
    <w:rsid w:val="00834296"/>
    <w:pPr>
      <w:numPr>
        <w:ilvl w:val="2"/>
        <w:numId w:val="6"/>
      </w:numPr>
    </w:pPr>
  </w:style>
  <w:style w:type="character" w:customStyle="1" w:styleId="Heading4Char">
    <w:name w:val="Heading 4 Char"/>
    <w:basedOn w:val="DefaultParagraphFont"/>
    <w:link w:val="Heading4"/>
    <w:uiPriority w:val="1"/>
    <w:rsid w:val="00944DDB"/>
    <w:rPr>
      <w:rFonts w:asciiTheme="majorHAnsi" w:eastAsiaTheme="majorEastAsia" w:hAnsiTheme="majorHAnsi" w:cstheme="majorBidi"/>
      <w:b/>
      <w:iCs/>
      <w:color w:val="51247A" w:themeColor="accent1"/>
    </w:rPr>
  </w:style>
  <w:style w:type="paragraph" w:customStyle="1" w:styleId="NbrHeading4">
    <w:name w:val="Nbr Heading 4"/>
    <w:basedOn w:val="Heading4"/>
    <w:next w:val="BodyText"/>
    <w:uiPriority w:val="1"/>
    <w:qFormat/>
    <w:rsid w:val="00834296"/>
    <w:pPr>
      <w:numPr>
        <w:ilvl w:val="3"/>
        <w:numId w:val="6"/>
      </w:numPr>
    </w:pPr>
  </w:style>
  <w:style w:type="character" w:customStyle="1" w:styleId="Heading5Char">
    <w:name w:val="Heading 5 Char"/>
    <w:basedOn w:val="DefaultParagraphFont"/>
    <w:link w:val="Heading5"/>
    <w:uiPriority w:val="1"/>
    <w:rsid w:val="00944DDB"/>
    <w:rPr>
      <w:rFonts w:asciiTheme="majorHAnsi" w:eastAsiaTheme="majorEastAsia" w:hAnsiTheme="majorHAnsi" w:cstheme="majorBidi"/>
      <w:i/>
      <w:color w:val="51247A" w:themeColor="accent1"/>
    </w:rPr>
  </w:style>
  <w:style w:type="paragraph" w:customStyle="1" w:styleId="NbrHeading5">
    <w:name w:val="Nbr Heading 5"/>
    <w:basedOn w:val="Heading5"/>
    <w:next w:val="BodyText"/>
    <w:uiPriority w:val="1"/>
    <w:qFormat/>
    <w:rsid w:val="00834296"/>
    <w:pPr>
      <w:numPr>
        <w:ilvl w:val="4"/>
        <w:numId w:val="6"/>
      </w:numPr>
    </w:pPr>
  </w:style>
  <w:style w:type="paragraph" w:styleId="Caption">
    <w:name w:val="caption"/>
    <w:basedOn w:val="Normal"/>
    <w:next w:val="FigureStyle"/>
    <w:uiPriority w:val="6"/>
    <w:qFormat/>
    <w:rsid w:val="00416FF4"/>
    <w:pPr>
      <w:keepNext/>
      <w:tabs>
        <w:tab w:val="left" w:pos="1134"/>
      </w:tabs>
      <w:spacing w:before="240" w:after="120"/>
      <w:ind w:left="1134" w:hanging="1134"/>
    </w:pPr>
    <w:rPr>
      <w:i/>
      <w:iCs/>
      <w:color w:val="999490" w:themeColor="text2"/>
      <w:szCs w:val="18"/>
    </w:rPr>
  </w:style>
  <w:style w:type="paragraph" w:customStyle="1" w:styleId="TableCaption">
    <w:name w:val="Table Caption"/>
    <w:basedOn w:val="BodyText"/>
    <w:next w:val="BodyText"/>
    <w:uiPriority w:val="6"/>
    <w:qFormat/>
    <w:rsid w:val="00416FF4"/>
    <w:pPr>
      <w:keepNext/>
      <w:tabs>
        <w:tab w:val="left" w:pos="1134"/>
      </w:tabs>
      <w:spacing w:before="240"/>
      <w:ind w:left="1134" w:hanging="1134"/>
    </w:pPr>
    <w:rPr>
      <w:i/>
      <w:color w:val="999490" w:themeColor="text2"/>
    </w:rPr>
  </w:style>
  <w:style w:type="character" w:styleId="PlaceholderText">
    <w:name w:val="Placeholder Text"/>
    <w:basedOn w:val="DefaultParagraphFont"/>
    <w:uiPriority w:val="99"/>
    <w:semiHidden/>
    <w:rsid w:val="00834296"/>
    <w:rPr>
      <w:color w:val="808080"/>
    </w:rPr>
  </w:style>
  <w:style w:type="paragraph" w:styleId="BodyText">
    <w:name w:val="Body Text"/>
    <w:basedOn w:val="Normal"/>
    <w:link w:val="BodyTextChar"/>
    <w:qFormat/>
    <w:rsid w:val="00034D15"/>
    <w:pPr>
      <w:spacing w:before="120" w:after="120"/>
    </w:pPr>
  </w:style>
  <w:style w:type="character" w:customStyle="1" w:styleId="BodyTextChar">
    <w:name w:val="Body Text Char"/>
    <w:basedOn w:val="DefaultParagraphFont"/>
    <w:link w:val="BodyText"/>
    <w:rsid w:val="00034D15"/>
    <w:rPr>
      <w:sz w:val="20"/>
    </w:rPr>
  </w:style>
  <w:style w:type="paragraph" w:customStyle="1" w:styleId="FigureStyle">
    <w:name w:val="Figure Style"/>
    <w:basedOn w:val="Normal"/>
    <w:next w:val="BodyText"/>
    <w:uiPriority w:val="6"/>
    <w:qFormat/>
    <w:rsid w:val="00834296"/>
    <w:pPr>
      <w:spacing w:before="120" w:after="240"/>
      <w:jc w:val="center"/>
    </w:pPr>
  </w:style>
  <w:style w:type="paragraph" w:styleId="ListBullet0">
    <w:name w:val="List Bullet"/>
    <w:basedOn w:val="BodyText"/>
    <w:uiPriority w:val="2"/>
    <w:qFormat/>
    <w:rsid w:val="001E544B"/>
    <w:pPr>
      <w:numPr>
        <w:numId w:val="11"/>
      </w:numPr>
    </w:pPr>
  </w:style>
  <w:style w:type="numbering" w:customStyle="1" w:styleId="ListBullet">
    <w:name w:val="List_Bullet"/>
    <w:uiPriority w:val="99"/>
    <w:rsid w:val="001E544B"/>
    <w:pPr>
      <w:numPr>
        <w:numId w:val="1"/>
      </w:numPr>
    </w:pPr>
  </w:style>
  <w:style w:type="paragraph" w:customStyle="1" w:styleId="ListBullet6">
    <w:name w:val="List Bullet 6"/>
    <w:basedOn w:val="ListBullet0"/>
    <w:uiPriority w:val="19"/>
    <w:rsid w:val="006C0E44"/>
    <w:pPr>
      <w:numPr>
        <w:ilvl w:val="5"/>
      </w:numPr>
    </w:pPr>
  </w:style>
  <w:style w:type="paragraph" w:styleId="ListBullet2">
    <w:name w:val="List Bullet 2"/>
    <w:basedOn w:val="ListBullet0"/>
    <w:uiPriority w:val="19"/>
    <w:rsid w:val="006C0E44"/>
    <w:pPr>
      <w:numPr>
        <w:ilvl w:val="1"/>
      </w:numPr>
    </w:pPr>
  </w:style>
  <w:style w:type="paragraph" w:styleId="ListBullet3">
    <w:name w:val="List Bullet 3"/>
    <w:basedOn w:val="ListBullet0"/>
    <w:uiPriority w:val="19"/>
    <w:rsid w:val="006C0E44"/>
    <w:pPr>
      <w:numPr>
        <w:ilvl w:val="2"/>
      </w:numPr>
    </w:pPr>
  </w:style>
  <w:style w:type="paragraph" w:styleId="ListBullet4">
    <w:name w:val="List Bullet 4"/>
    <w:basedOn w:val="ListBullet0"/>
    <w:uiPriority w:val="19"/>
    <w:rsid w:val="006C0E44"/>
    <w:pPr>
      <w:numPr>
        <w:ilvl w:val="3"/>
      </w:numPr>
    </w:pPr>
  </w:style>
  <w:style w:type="paragraph" w:styleId="ListBullet5">
    <w:name w:val="List Bullet 5"/>
    <w:basedOn w:val="ListBullet0"/>
    <w:uiPriority w:val="19"/>
    <w:rsid w:val="006C0E44"/>
    <w:pPr>
      <w:numPr>
        <w:ilvl w:val="4"/>
      </w:numPr>
    </w:pPr>
  </w:style>
  <w:style w:type="paragraph" w:styleId="ListNumber0">
    <w:name w:val="List Number"/>
    <w:basedOn w:val="BodyText"/>
    <w:uiPriority w:val="2"/>
    <w:qFormat/>
    <w:rsid w:val="00834296"/>
    <w:pPr>
      <w:numPr>
        <w:numId w:val="2"/>
      </w:numPr>
    </w:pPr>
  </w:style>
  <w:style w:type="paragraph" w:customStyle="1" w:styleId="ListNumber6">
    <w:name w:val="List Number 6"/>
    <w:basedOn w:val="ListNumber0"/>
    <w:uiPriority w:val="19"/>
    <w:rsid w:val="00834296"/>
    <w:pPr>
      <w:numPr>
        <w:ilvl w:val="5"/>
      </w:numPr>
    </w:pPr>
  </w:style>
  <w:style w:type="paragraph" w:customStyle="1" w:styleId="ListParagraph6">
    <w:name w:val="List Paragraph 6"/>
    <w:basedOn w:val="ListParagraph0"/>
    <w:uiPriority w:val="19"/>
    <w:rsid w:val="005E7363"/>
    <w:pPr>
      <w:numPr>
        <w:ilvl w:val="5"/>
      </w:numPr>
      <w:ind w:left="425"/>
    </w:pPr>
  </w:style>
  <w:style w:type="paragraph" w:styleId="ListNumber2">
    <w:name w:val="List Number 2"/>
    <w:basedOn w:val="ListNumber0"/>
    <w:uiPriority w:val="19"/>
    <w:rsid w:val="00834296"/>
    <w:pPr>
      <w:numPr>
        <w:ilvl w:val="1"/>
      </w:numPr>
    </w:pPr>
  </w:style>
  <w:style w:type="paragraph" w:styleId="ListNumber3">
    <w:name w:val="List Number 3"/>
    <w:basedOn w:val="ListNumber0"/>
    <w:uiPriority w:val="19"/>
    <w:rsid w:val="00834296"/>
    <w:pPr>
      <w:numPr>
        <w:ilvl w:val="2"/>
      </w:numPr>
    </w:pPr>
  </w:style>
  <w:style w:type="paragraph" w:styleId="ListNumber4">
    <w:name w:val="List Number 4"/>
    <w:basedOn w:val="ListNumber0"/>
    <w:uiPriority w:val="19"/>
    <w:rsid w:val="00834296"/>
    <w:pPr>
      <w:numPr>
        <w:ilvl w:val="3"/>
      </w:numPr>
    </w:pPr>
  </w:style>
  <w:style w:type="paragraph" w:styleId="ListNumber5">
    <w:name w:val="List Number 5"/>
    <w:basedOn w:val="ListNumber0"/>
    <w:uiPriority w:val="19"/>
    <w:rsid w:val="00834296"/>
    <w:pPr>
      <w:numPr>
        <w:ilvl w:val="4"/>
      </w:numPr>
    </w:pPr>
  </w:style>
  <w:style w:type="numbering" w:customStyle="1" w:styleId="ListNumber">
    <w:name w:val="List_Number"/>
    <w:uiPriority w:val="99"/>
    <w:rsid w:val="00834296"/>
    <w:pPr>
      <w:numPr>
        <w:numId w:val="2"/>
      </w:numPr>
    </w:pPr>
  </w:style>
  <w:style w:type="numbering" w:customStyle="1" w:styleId="ListParagraph">
    <w:name w:val="List_Paragraph"/>
    <w:uiPriority w:val="99"/>
    <w:rsid w:val="005E7363"/>
    <w:pPr>
      <w:numPr>
        <w:numId w:val="3"/>
      </w:numPr>
    </w:pPr>
  </w:style>
  <w:style w:type="paragraph" w:customStyle="1" w:styleId="ListAlpha0">
    <w:name w:val="List Alpha"/>
    <w:basedOn w:val="BodyText"/>
    <w:uiPriority w:val="2"/>
    <w:qFormat/>
    <w:rsid w:val="007C38B8"/>
    <w:pPr>
      <w:numPr>
        <w:numId w:val="4"/>
      </w:numPr>
    </w:pPr>
  </w:style>
  <w:style w:type="paragraph" w:customStyle="1" w:styleId="ListAlpha2">
    <w:name w:val="List Alpha 2"/>
    <w:basedOn w:val="ListAlpha0"/>
    <w:uiPriority w:val="19"/>
    <w:rsid w:val="007C38B8"/>
    <w:pPr>
      <w:numPr>
        <w:ilvl w:val="1"/>
      </w:numPr>
    </w:pPr>
  </w:style>
  <w:style w:type="paragraph" w:customStyle="1" w:styleId="ListAlpha3">
    <w:name w:val="List Alpha 3"/>
    <w:basedOn w:val="ListAlpha0"/>
    <w:uiPriority w:val="19"/>
    <w:rsid w:val="007C38B8"/>
    <w:pPr>
      <w:numPr>
        <w:ilvl w:val="2"/>
      </w:numPr>
    </w:pPr>
  </w:style>
  <w:style w:type="paragraph" w:customStyle="1" w:styleId="ListAlpha4">
    <w:name w:val="List Alpha 4"/>
    <w:basedOn w:val="ListAlpha0"/>
    <w:uiPriority w:val="19"/>
    <w:rsid w:val="007C38B8"/>
    <w:pPr>
      <w:numPr>
        <w:ilvl w:val="3"/>
      </w:numPr>
    </w:pPr>
  </w:style>
  <w:style w:type="paragraph" w:customStyle="1" w:styleId="ListAlpha5">
    <w:name w:val="List Alpha 5"/>
    <w:basedOn w:val="ListAlpha0"/>
    <w:uiPriority w:val="19"/>
    <w:rsid w:val="007C38B8"/>
    <w:pPr>
      <w:numPr>
        <w:ilvl w:val="4"/>
      </w:numPr>
    </w:pPr>
  </w:style>
  <w:style w:type="paragraph" w:customStyle="1" w:styleId="ListAlpha6">
    <w:name w:val="List Alpha 6"/>
    <w:basedOn w:val="ListAlpha0"/>
    <w:uiPriority w:val="19"/>
    <w:rsid w:val="007C38B8"/>
    <w:pPr>
      <w:numPr>
        <w:ilvl w:val="5"/>
      </w:numPr>
    </w:pPr>
  </w:style>
  <w:style w:type="numbering" w:customStyle="1" w:styleId="ListAlpha">
    <w:name w:val="List_Alpha"/>
    <w:uiPriority w:val="99"/>
    <w:rsid w:val="007C38B8"/>
    <w:pPr>
      <w:numPr>
        <w:numId w:val="4"/>
      </w:numPr>
    </w:pPr>
  </w:style>
  <w:style w:type="numbering" w:customStyle="1" w:styleId="ListNbrHeading">
    <w:name w:val="List_NbrHeading"/>
    <w:uiPriority w:val="99"/>
    <w:rsid w:val="005E7363"/>
    <w:pPr>
      <w:numPr>
        <w:numId w:val="6"/>
      </w:numPr>
    </w:pPr>
  </w:style>
  <w:style w:type="paragraph" w:styleId="Title">
    <w:name w:val="Title"/>
    <w:basedOn w:val="Normal"/>
    <w:next w:val="BodyText"/>
    <w:link w:val="TitleChar"/>
    <w:uiPriority w:val="10"/>
    <w:semiHidden/>
    <w:rsid w:val="005D4250"/>
    <w:rPr>
      <w:rFonts w:asciiTheme="majorHAnsi" w:eastAsiaTheme="majorEastAsia" w:hAnsiTheme="majorHAnsi" w:cstheme="majorBidi"/>
      <w:b/>
      <w:color w:val="51247A" w:themeColor="accent1"/>
      <w:sz w:val="72"/>
      <w:szCs w:val="56"/>
    </w:rPr>
  </w:style>
  <w:style w:type="character" w:customStyle="1" w:styleId="TitleChar">
    <w:name w:val="Title Char"/>
    <w:basedOn w:val="DefaultParagraphFont"/>
    <w:link w:val="Title"/>
    <w:uiPriority w:val="10"/>
    <w:semiHidden/>
    <w:rsid w:val="0016241C"/>
    <w:rPr>
      <w:rFonts w:asciiTheme="majorHAnsi" w:eastAsiaTheme="majorEastAsia" w:hAnsiTheme="majorHAnsi" w:cstheme="majorBidi"/>
      <w:b/>
      <w:color w:val="51247A" w:themeColor="accent1"/>
      <w:sz w:val="72"/>
      <w:szCs w:val="56"/>
    </w:rPr>
  </w:style>
  <w:style w:type="paragraph" w:styleId="Subtitle">
    <w:name w:val="Subtitle"/>
    <w:basedOn w:val="Normal"/>
    <w:next w:val="BodyText"/>
    <w:link w:val="SubtitleChar"/>
    <w:uiPriority w:val="11"/>
    <w:semiHidden/>
    <w:rsid w:val="005D4250"/>
    <w:pPr>
      <w:numPr>
        <w:ilvl w:val="1"/>
      </w:numPr>
    </w:pPr>
    <w:rPr>
      <w:rFonts w:eastAsiaTheme="minorEastAsia"/>
      <w:color w:val="51247A" w:themeColor="accent1"/>
      <w:sz w:val="28"/>
    </w:rPr>
  </w:style>
  <w:style w:type="character" w:customStyle="1" w:styleId="SubtitleChar">
    <w:name w:val="Subtitle Char"/>
    <w:basedOn w:val="DefaultParagraphFont"/>
    <w:link w:val="Subtitle"/>
    <w:uiPriority w:val="11"/>
    <w:semiHidden/>
    <w:rsid w:val="0016241C"/>
    <w:rPr>
      <w:rFonts w:eastAsiaTheme="minorEastAsia"/>
      <w:color w:val="51247A" w:themeColor="accent1"/>
      <w:sz w:val="28"/>
    </w:rPr>
  </w:style>
  <w:style w:type="paragraph" w:styleId="TOCHeading">
    <w:name w:val="TOC Heading"/>
    <w:basedOn w:val="Normal"/>
    <w:next w:val="Normal"/>
    <w:uiPriority w:val="39"/>
    <w:semiHidden/>
    <w:rsid w:val="00C474B7"/>
    <w:pPr>
      <w:spacing w:before="360" w:after="240"/>
    </w:pPr>
    <w:rPr>
      <w:color w:val="51247A" w:themeColor="accent1"/>
      <w:sz w:val="36"/>
    </w:rPr>
  </w:style>
  <w:style w:type="paragraph" w:styleId="TOC4">
    <w:name w:val="toc 4"/>
    <w:basedOn w:val="TOC1"/>
    <w:next w:val="Normal"/>
    <w:uiPriority w:val="39"/>
    <w:semiHidden/>
    <w:rsid w:val="00670B05"/>
    <w:pPr>
      <w:tabs>
        <w:tab w:val="left" w:pos="851"/>
      </w:tabs>
      <w:ind w:left="851" w:hanging="851"/>
    </w:pPr>
  </w:style>
  <w:style w:type="paragraph" w:styleId="TOC5">
    <w:name w:val="toc 5"/>
    <w:basedOn w:val="TOC2"/>
    <w:next w:val="Normal"/>
    <w:uiPriority w:val="39"/>
    <w:semiHidden/>
    <w:rsid w:val="00670B05"/>
    <w:pPr>
      <w:tabs>
        <w:tab w:val="left" w:pos="851"/>
      </w:tabs>
      <w:ind w:left="851" w:hanging="851"/>
    </w:pPr>
  </w:style>
  <w:style w:type="paragraph" w:styleId="TOC1">
    <w:name w:val="toc 1"/>
    <w:basedOn w:val="Normal"/>
    <w:next w:val="Normal"/>
    <w:uiPriority w:val="39"/>
    <w:semiHidden/>
    <w:rsid w:val="00B742E4"/>
    <w:pPr>
      <w:tabs>
        <w:tab w:val="right" w:leader="dot" w:pos="9639"/>
      </w:tabs>
      <w:spacing w:before="120" w:after="60"/>
    </w:pPr>
    <w:rPr>
      <w:b/>
    </w:rPr>
  </w:style>
  <w:style w:type="paragraph" w:styleId="TOC6">
    <w:name w:val="toc 6"/>
    <w:basedOn w:val="TOC3"/>
    <w:next w:val="Normal"/>
    <w:uiPriority w:val="39"/>
    <w:semiHidden/>
    <w:rsid w:val="00670B05"/>
    <w:pPr>
      <w:tabs>
        <w:tab w:val="left" w:pos="851"/>
      </w:tabs>
      <w:ind w:left="851" w:hanging="851"/>
    </w:pPr>
  </w:style>
  <w:style w:type="paragraph" w:styleId="Quote">
    <w:name w:val="Quote"/>
    <w:basedOn w:val="BodyText"/>
    <w:next w:val="Normal"/>
    <w:link w:val="QuoteChar"/>
    <w:uiPriority w:val="8"/>
    <w:rsid w:val="00A34437"/>
    <w:pPr>
      <w:spacing w:before="240" w:after="240"/>
      <w:ind w:left="567" w:right="567"/>
    </w:pPr>
    <w:rPr>
      <w:i/>
      <w:iCs/>
      <w:color w:val="51247A" w:themeColor="accent1"/>
    </w:rPr>
  </w:style>
  <w:style w:type="paragraph" w:styleId="TOC2">
    <w:name w:val="toc 2"/>
    <w:basedOn w:val="Normal"/>
    <w:next w:val="Normal"/>
    <w:uiPriority w:val="39"/>
    <w:semiHidden/>
    <w:rsid w:val="00B742E4"/>
    <w:pPr>
      <w:tabs>
        <w:tab w:val="right" w:leader="dot" w:pos="9639"/>
      </w:tabs>
      <w:spacing w:before="60" w:after="60"/>
    </w:pPr>
  </w:style>
  <w:style w:type="paragraph" w:styleId="TOC3">
    <w:name w:val="toc 3"/>
    <w:basedOn w:val="Normal"/>
    <w:next w:val="Normal"/>
    <w:uiPriority w:val="39"/>
    <w:semiHidden/>
    <w:rsid w:val="00B742E4"/>
    <w:pPr>
      <w:tabs>
        <w:tab w:val="right" w:leader="dot" w:pos="9639"/>
      </w:tabs>
      <w:spacing w:before="20" w:after="20"/>
    </w:pPr>
  </w:style>
  <w:style w:type="character" w:customStyle="1" w:styleId="QuoteChar">
    <w:name w:val="Quote Char"/>
    <w:basedOn w:val="DefaultParagraphFont"/>
    <w:link w:val="Quote"/>
    <w:uiPriority w:val="8"/>
    <w:rsid w:val="00A34437"/>
    <w:rPr>
      <w:i/>
      <w:iCs/>
      <w:color w:val="51247A" w:themeColor="accent1"/>
    </w:rPr>
  </w:style>
  <w:style w:type="paragraph" w:styleId="Footer">
    <w:name w:val="footer"/>
    <w:basedOn w:val="Normal"/>
    <w:link w:val="FooterChar"/>
    <w:uiPriority w:val="99"/>
    <w:rsid w:val="0016241C"/>
    <w:pPr>
      <w:tabs>
        <w:tab w:val="left" w:pos="284"/>
      </w:tabs>
    </w:pPr>
    <w:rPr>
      <w:sz w:val="15"/>
    </w:rPr>
  </w:style>
  <w:style w:type="character" w:customStyle="1" w:styleId="FooterChar">
    <w:name w:val="Footer Char"/>
    <w:basedOn w:val="DefaultParagraphFont"/>
    <w:link w:val="Footer"/>
    <w:uiPriority w:val="99"/>
    <w:rsid w:val="0016241C"/>
    <w:rPr>
      <w:sz w:val="15"/>
    </w:rPr>
  </w:style>
  <w:style w:type="paragraph" w:styleId="Header">
    <w:name w:val="header"/>
    <w:basedOn w:val="Normal"/>
    <w:link w:val="HeaderChar"/>
    <w:uiPriority w:val="99"/>
    <w:rsid w:val="00C20C17"/>
    <w:rPr>
      <w:sz w:val="18"/>
    </w:rPr>
  </w:style>
  <w:style w:type="character" w:customStyle="1" w:styleId="HeaderChar">
    <w:name w:val="Header Char"/>
    <w:basedOn w:val="DefaultParagraphFont"/>
    <w:link w:val="Header"/>
    <w:uiPriority w:val="99"/>
    <w:rsid w:val="00C20C17"/>
    <w:rPr>
      <w:sz w:val="18"/>
    </w:rPr>
  </w:style>
  <w:style w:type="table" w:styleId="TableGrid">
    <w:name w:val="Table Grid"/>
    <w:aliases w:val="Table No Border"/>
    <w:basedOn w:val="TableNormal"/>
    <w:rsid w:val="00A34437"/>
    <w:pPr>
      <w:spacing w:after="0" w:line="240" w:lineRule="auto"/>
    </w:pPr>
    <w:tblPr>
      <w:tblCellMar>
        <w:left w:w="0" w:type="dxa"/>
        <w:right w:w="0" w:type="dxa"/>
      </w:tblCellMar>
    </w:tblPr>
  </w:style>
  <w:style w:type="table" w:customStyle="1" w:styleId="TableUQ">
    <w:name w:val="Table UQ"/>
    <w:basedOn w:val="TableNormal"/>
    <w:uiPriority w:val="99"/>
    <w:rsid w:val="009E3FDE"/>
    <w:pPr>
      <w:spacing w:after="0" w:line="240" w:lineRule="auto"/>
    </w:pPr>
    <w:tblPr>
      <w:tblStyleRowBandSize w:val="1"/>
      <w:tblStyleColBandSize w:val="1"/>
      <w:tblBorders>
        <w:top w:val="single" w:sz="4" w:space="0" w:color="51247A" w:themeColor="accent1"/>
        <w:bottom w:val="single" w:sz="4" w:space="0" w:color="51247A" w:themeColor="accent1"/>
        <w:insideH w:val="single" w:sz="4" w:space="0" w:color="51247A" w:themeColor="accent1"/>
      </w:tblBorders>
      <w:tblCellMar>
        <w:left w:w="0" w:type="dxa"/>
        <w:right w:w="0" w:type="dxa"/>
      </w:tblCellMar>
    </w:tblPr>
    <w:tblStylePr w:type="firstRow">
      <w:rPr>
        <w:color w:val="FFFFFF" w:themeColor="background1"/>
      </w:rPr>
      <w:tblPr/>
      <w:tcPr>
        <w:tcBorders>
          <w:top w:val="single" w:sz="4" w:space="0" w:color="51247A" w:themeColor="accent1"/>
          <w:left w:val="single" w:sz="4" w:space="0" w:color="51247A" w:themeColor="accent1"/>
          <w:bottom w:val="single" w:sz="4" w:space="0" w:color="51247A" w:themeColor="accent1"/>
          <w:right w:val="single" w:sz="4" w:space="0" w:color="51247A" w:themeColor="accent1"/>
          <w:insideH w:val="nil"/>
          <w:insideV w:val="single" w:sz="4" w:space="0" w:color="51247A" w:themeColor="accent1"/>
          <w:tl2br w:val="nil"/>
          <w:tr2bl w:val="nil"/>
        </w:tcBorders>
        <w:shd w:val="clear" w:color="auto" w:fill="51247A" w:themeFill="accent1"/>
      </w:tcPr>
    </w:tblStylePr>
    <w:tblStylePr w:type="lastRow">
      <w:tblPr/>
      <w:tcPr>
        <w:shd w:val="clear" w:color="auto" w:fill="F7F5F4" w:themeFill="accent6" w:themeFillTint="33"/>
      </w:tcPr>
    </w:tblStylePr>
    <w:tblStylePr w:type="firstCol">
      <w:rPr>
        <w:color w:val="FFFFFF" w:themeColor="background1"/>
      </w:rPr>
      <w:tblPr/>
      <w:tcPr>
        <w:tcBorders>
          <w:insideH w:val="single" w:sz="4" w:space="0" w:color="FFFFFF" w:themeColor="background1"/>
        </w:tcBorders>
        <w:shd w:val="clear" w:color="auto" w:fill="51247A" w:themeFill="accent1"/>
      </w:tcPr>
    </w:tblStylePr>
    <w:tblStylePr w:type="lastCol">
      <w:tblPr/>
      <w:tcPr>
        <w:shd w:val="clear" w:color="auto" w:fill="F7F5F4" w:themeFill="accent6" w:themeFillTint="33"/>
      </w:tcPr>
    </w:tblStylePr>
    <w:tblStylePr w:type="band2Vert">
      <w:tblPr/>
      <w:tcPr>
        <w:shd w:val="clear" w:color="auto" w:fill="F7F5F4" w:themeFill="accent6" w:themeFillTint="33"/>
      </w:tcPr>
    </w:tblStylePr>
    <w:tblStylePr w:type="band2Horz">
      <w:tblPr/>
      <w:tcPr>
        <w:shd w:val="clear" w:color="auto" w:fill="F7F5F4" w:themeFill="accent6" w:themeFillTint="33"/>
      </w:tcPr>
    </w:tblStylePr>
  </w:style>
  <w:style w:type="table" w:customStyle="1" w:styleId="TableUQLined">
    <w:name w:val="Table UQ Lined"/>
    <w:basedOn w:val="TableNormal"/>
    <w:uiPriority w:val="99"/>
    <w:rsid w:val="009E3FDE"/>
    <w:pPr>
      <w:spacing w:after="0" w:line="240" w:lineRule="auto"/>
    </w:pPr>
    <w:tblPr>
      <w:tblStyleRowBandSize w:val="1"/>
      <w:tblStyleColBandSize w:val="1"/>
      <w:tblBorders>
        <w:top w:val="single" w:sz="4" w:space="0" w:color="51247A" w:themeColor="accent1"/>
        <w:bottom w:val="single" w:sz="18" w:space="0" w:color="51247A" w:themeColor="accent1"/>
        <w:insideH w:val="single" w:sz="4" w:space="0" w:color="51247A" w:themeColor="accent1"/>
      </w:tblBorders>
      <w:tblCellMar>
        <w:left w:w="0" w:type="dxa"/>
        <w:right w:w="0" w:type="dxa"/>
      </w:tblCellMar>
    </w:tblPr>
    <w:tblStylePr w:type="firstRow">
      <w:tblPr/>
      <w:tcPr>
        <w:tcBorders>
          <w:top w:val="single" w:sz="18" w:space="0" w:color="51247A" w:themeColor="accent1"/>
          <w:left w:val="nil"/>
          <w:bottom w:val="single" w:sz="18" w:space="0" w:color="51247A" w:themeColor="accent1"/>
          <w:right w:val="nil"/>
          <w:insideH w:val="nil"/>
          <w:insideV w:val="nil"/>
          <w:tl2br w:val="nil"/>
          <w:tr2bl w:val="nil"/>
        </w:tcBorders>
      </w:tcPr>
    </w:tblStylePr>
    <w:tblStylePr w:type="lastRow">
      <w:rPr>
        <w:b/>
      </w:rPr>
      <w:tblPr/>
      <w:tcPr>
        <w:shd w:val="clear" w:color="auto" w:fill="F7F5F4" w:themeFill="accent6" w:themeFillTint="33"/>
      </w:tcPr>
    </w:tblStylePr>
    <w:tblStylePr w:type="lastCol">
      <w:tblPr/>
      <w:tcPr>
        <w:shd w:val="clear" w:color="auto" w:fill="F7F5F4" w:themeFill="accent6" w:themeFillTint="33"/>
      </w:tcPr>
    </w:tblStylePr>
    <w:tblStylePr w:type="band2Vert">
      <w:tblPr/>
      <w:tcPr>
        <w:shd w:val="clear" w:color="auto" w:fill="F7F5F4" w:themeFill="accent6" w:themeFillTint="33"/>
      </w:tcPr>
    </w:tblStylePr>
    <w:tblStylePr w:type="band2Horz">
      <w:tblPr/>
      <w:tcPr>
        <w:shd w:val="clear" w:color="auto" w:fill="F7F5F4" w:themeFill="accent6" w:themeFillTint="33"/>
      </w:tcPr>
    </w:tblStylePr>
  </w:style>
  <w:style w:type="paragraph" w:customStyle="1" w:styleId="TableText">
    <w:name w:val="Table Text"/>
    <w:basedOn w:val="Normal"/>
    <w:uiPriority w:val="3"/>
    <w:qFormat/>
    <w:rsid w:val="00B025B0"/>
    <w:pPr>
      <w:spacing w:before="60" w:after="60"/>
      <w:ind w:left="113" w:right="113"/>
    </w:pPr>
  </w:style>
  <w:style w:type="paragraph" w:customStyle="1" w:styleId="TableHeading">
    <w:name w:val="Table Heading"/>
    <w:basedOn w:val="TableText"/>
    <w:uiPriority w:val="3"/>
    <w:qFormat/>
    <w:rsid w:val="00B025B0"/>
    <w:rPr>
      <w:b/>
    </w:rPr>
  </w:style>
  <w:style w:type="paragraph" w:customStyle="1" w:styleId="TableBullet">
    <w:name w:val="Table Bullet"/>
    <w:basedOn w:val="TableText"/>
    <w:uiPriority w:val="4"/>
    <w:qFormat/>
    <w:rsid w:val="00B025B0"/>
    <w:pPr>
      <w:numPr>
        <w:numId w:val="7"/>
      </w:numPr>
    </w:pPr>
  </w:style>
  <w:style w:type="paragraph" w:customStyle="1" w:styleId="TableBullet2">
    <w:name w:val="Table Bullet 2"/>
    <w:basedOn w:val="TableBullet"/>
    <w:uiPriority w:val="19"/>
    <w:rsid w:val="00B025B0"/>
    <w:pPr>
      <w:numPr>
        <w:ilvl w:val="1"/>
      </w:numPr>
    </w:pPr>
  </w:style>
  <w:style w:type="paragraph" w:customStyle="1" w:styleId="TableNumber">
    <w:name w:val="Table Number"/>
    <w:basedOn w:val="TableText"/>
    <w:uiPriority w:val="4"/>
    <w:qFormat/>
    <w:rsid w:val="00B025B0"/>
    <w:pPr>
      <w:numPr>
        <w:numId w:val="8"/>
      </w:numPr>
    </w:pPr>
  </w:style>
  <w:style w:type="paragraph" w:customStyle="1" w:styleId="TableNumber2">
    <w:name w:val="Table Number 2"/>
    <w:basedOn w:val="TableNumber"/>
    <w:uiPriority w:val="19"/>
    <w:rsid w:val="00B025B0"/>
    <w:pPr>
      <w:numPr>
        <w:ilvl w:val="1"/>
      </w:numPr>
    </w:pPr>
  </w:style>
  <w:style w:type="numbering" w:customStyle="1" w:styleId="ListTableBullet">
    <w:name w:val="List_TableBullet"/>
    <w:uiPriority w:val="99"/>
    <w:rsid w:val="00B025B0"/>
    <w:pPr>
      <w:numPr>
        <w:numId w:val="7"/>
      </w:numPr>
    </w:pPr>
  </w:style>
  <w:style w:type="numbering" w:customStyle="1" w:styleId="ListTableNumber">
    <w:name w:val="List_TableNumber"/>
    <w:uiPriority w:val="99"/>
    <w:rsid w:val="00B025B0"/>
    <w:pPr>
      <w:numPr>
        <w:numId w:val="8"/>
      </w:numPr>
    </w:pPr>
  </w:style>
  <w:style w:type="paragraph" w:customStyle="1" w:styleId="CoverDetails">
    <w:name w:val="Cover Details"/>
    <w:basedOn w:val="Normal"/>
    <w:next w:val="BodyText"/>
    <w:uiPriority w:val="12"/>
    <w:semiHidden/>
    <w:rsid w:val="005D4250"/>
    <w:rPr>
      <w:b/>
      <w:color w:val="51247A" w:themeColor="accent1"/>
      <w:sz w:val="28"/>
    </w:rPr>
  </w:style>
  <w:style w:type="paragraph" w:customStyle="1" w:styleId="AppendixH2">
    <w:name w:val="Appendix H2"/>
    <w:basedOn w:val="Heading2"/>
    <w:next w:val="BodyText"/>
    <w:uiPriority w:val="14"/>
    <w:semiHidden/>
    <w:qFormat/>
    <w:rsid w:val="00C474B7"/>
    <w:pPr>
      <w:numPr>
        <w:ilvl w:val="1"/>
        <w:numId w:val="14"/>
      </w:numPr>
    </w:pPr>
  </w:style>
  <w:style w:type="paragraph" w:customStyle="1" w:styleId="AppendixH3">
    <w:name w:val="Appendix H3"/>
    <w:basedOn w:val="Heading3"/>
    <w:next w:val="BodyText"/>
    <w:uiPriority w:val="14"/>
    <w:semiHidden/>
    <w:qFormat/>
    <w:rsid w:val="00C474B7"/>
    <w:pPr>
      <w:numPr>
        <w:ilvl w:val="2"/>
        <w:numId w:val="14"/>
      </w:numPr>
    </w:pPr>
  </w:style>
  <w:style w:type="numbering" w:customStyle="1" w:styleId="ListAppendix">
    <w:name w:val="List_Appendix"/>
    <w:uiPriority w:val="99"/>
    <w:rsid w:val="00C474B7"/>
    <w:pPr>
      <w:numPr>
        <w:numId w:val="9"/>
      </w:numPr>
    </w:pPr>
  </w:style>
  <w:style w:type="paragraph" w:styleId="TOC8">
    <w:name w:val="toc 8"/>
    <w:basedOn w:val="TOC2"/>
    <w:next w:val="Normal"/>
    <w:uiPriority w:val="39"/>
    <w:semiHidden/>
    <w:rsid w:val="00B742E4"/>
    <w:pPr>
      <w:tabs>
        <w:tab w:val="left" w:pos="1701"/>
      </w:tabs>
    </w:pPr>
  </w:style>
  <w:style w:type="paragraph" w:styleId="TableofFigures">
    <w:name w:val="table of figures"/>
    <w:basedOn w:val="Normal"/>
    <w:next w:val="Normal"/>
    <w:uiPriority w:val="99"/>
    <w:semiHidden/>
    <w:rsid w:val="00B742E4"/>
    <w:pPr>
      <w:tabs>
        <w:tab w:val="left" w:pos="1134"/>
        <w:tab w:val="right" w:leader="dot" w:pos="9628"/>
      </w:tabs>
      <w:spacing w:before="60" w:after="60"/>
      <w:ind w:left="1134" w:hanging="1134"/>
    </w:pPr>
  </w:style>
  <w:style w:type="character" w:styleId="Hyperlink">
    <w:name w:val="Hyperlink"/>
    <w:basedOn w:val="DefaultParagraphFont"/>
    <w:uiPriority w:val="99"/>
    <w:rsid w:val="00B742E4"/>
    <w:rPr>
      <w:color w:val="51247A" w:themeColor="hyperlink"/>
      <w:u w:val="single"/>
    </w:rPr>
  </w:style>
  <w:style w:type="numbering" w:customStyle="1" w:styleId="ListNumberedHeadings">
    <w:name w:val="List_NumberedHeadings"/>
    <w:uiPriority w:val="99"/>
    <w:rsid w:val="006C0E44"/>
    <w:pPr>
      <w:numPr>
        <w:numId w:val="10"/>
      </w:numPr>
    </w:pPr>
  </w:style>
  <w:style w:type="character" w:customStyle="1" w:styleId="Heading9Char">
    <w:name w:val="Heading 9 Char"/>
    <w:aliases w:val="Appendix H11 Char"/>
    <w:basedOn w:val="DefaultParagraphFont"/>
    <w:link w:val="Heading9"/>
    <w:uiPriority w:val="12"/>
    <w:semiHidden/>
    <w:rsid w:val="0016241C"/>
    <w:rPr>
      <w:b/>
      <w:iCs/>
      <w:color w:val="51247A" w:themeColor="accent1"/>
      <w:sz w:val="64"/>
      <w:szCs w:val="21"/>
    </w:rPr>
  </w:style>
  <w:style w:type="paragraph" w:styleId="FootnoteText">
    <w:name w:val="footnote text"/>
    <w:basedOn w:val="Normal"/>
    <w:link w:val="FootnoteTextChar"/>
    <w:uiPriority w:val="99"/>
    <w:rsid w:val="00B13955"/>
    <w:pPr>
      <w:tabs>
        <w:tab w:val="left" w:pos="284"/>
      </w:tabs>
      <w:ind w:left="284" w:hanging="284"/>
    </w:pPr>
    <w:rPr>
      <w:sz w:val="16"/>
      <w:szCs w:val="20"/>
    </w:rPr>
  </w:style>
  <w:style w:type="character" w:customStyle="1" w:styleId="FootnoteTextChar">
    <w:name w:val="Footnote Text Char"/>
    <w:basedOn w:val="DefaultParagraphFont"/>
    <w:link w:val="FootnoteText"/>
    <w:uiPriority w:val="99"/>
    <w:rsid w:val="00B13955"/>
    <w:rPr>
      <w:sz w:val="16"/>
      <w:szCs w:val="20"/>
    </w:rPr>
  </w:style>
  <w:style w:type="character" w:styleId="FootnoteReference">
    <w:name w:val="footnote reference"/>
    <w:basedOn w:val="DefaultParagraphFont"/>
    <w:uiPriority w:val="99"/>
    <w:semiHidden/>
    <w:rsid w:val="00C20C17"/>
    <w:rPr>
      <w:vertAlign w:val="superscript"/>
    </w:rPr>
  </w:style>
  <w:style w:type="character" w:styleId="FollowedHyperlink">
    <w:name w:val="FollowedHyperlink"/>
    <w:basedOn w:val="DefaultParagraphFont"/>
    <w:uiPriority w:val="15"/>
    <w:rsid w:val="00670B05"/>
    <w:rPr>
      <w:color w:val="962A8B" w:themeColor="followedHyperlink"/>
      <w:u w:val="single"/>
    </w:rPr>
  </w:style>
  <w:style w:type="paragraph" w:customStyle="1" w:styleId="DividerTitle">
    <w:name w:val="Divider Title"/>
    <w:basedOn w:val="Normal"/>
    <w:uiPriority w:val="19"/>
    <w:semiHidden/>
    <w:qFormat/>
    <w:rsid w:val="00716942"/>
    <w:pPr>
      <w:spacing w:line="216" w:lineRule="auto"/>
    </w:pPr>
    <w:rPr>
      <w:color w:val="51247A" w:themeColor="accent1"/>
      <w:sz w:val="60"/>
    </w:rPr>
  </w:style>
  <w:style w:type="paragraph" w:customStyle="1" w:styleId="SectionTitleNumbered">
    <w:name w:val="Section Title Numbered"/>
    <w:basedOn w:val="Normal"/>
    <w:uiPriority w:val="19"/>
    <w:semiHidden/>
    <w:qFormat/>
    <w:rsid w:val="00614669"/>
    <w:pPr>
      <w:numPr>
        <w:numId w:val="13"/>
      </w:numPr>
      <w:spacing w:before="120"/>
    </w:pPr>
    <w:rPr>
      <w:color w:val="51247A" w:themeColor="accent1"/>
      <w:sz w:val="48"/>
    </w:rPr>
  </w:style>
  <w:style w:type="numbering" w:customStyle="1" w:styleId="ListSectionTitle">
    <w:name w:val="List_SectionTitle"/>
    <w:uiPriority w:val="99"/>
    <w:rsid w:val="00614669"/>
    <w:pPr>
      <w:numPr>
        <w:numId w:val="12"/>
      </w:numPr>
    </w:pPr>
  </w:style>
  <w:style w:type="paragraph" w:customStyle="1" w:styleId="Sectiontext">
    <w:name w:val="Section text"/>
    <w:basedOn w:val="Normal"/>
    <w:uiPriority w:val="19"/>
    <w:semiHidden/>
    <w:qFormat/>
    <w:rsid w:val="004972A0"/>
    <w:pPr>
      <w:spacing w:after="120" w:line="252" w:lineRule="auto"/>
      <w:ind w:right="7795"/>
    </w:pPr>
    <w:rPr>
      <w:sz w:val="18"/>
    </w:rPr>
  </w:style>
  <w:style w:type="paragraph" w:customStyle="1" w:styleId="DividerSectionTitle">
    <w:name w:val="Divider Section Title"/>
    <w:basedOn w:val="Normal"/>
    <w:uiPriority w:val="19"/>
    <w:semiHidden/>
    <w:qFormat/>
    <w:rsid w:val="00614669"/>
    <w:rPr>
      <w:b/>
      <w:color w:val="51247A" w:themeColor="accent1"/>
      <w:sz w:val="48"/>
    </w:rPr>
  </w:style>
  <w:style w:type="paragraph" w:customStyle="1" w:styleId="SectionNumberOnly">
    <w:name w:val="Section Number Only"/>
    <w:basedOn w:val="Normal"/>
    <w:uiPriority w:val="19"/>
    <w:semiHidden/>
    <w:qFormat/>
    <w:rsid w:val="00614669"/>
    <w:pPr>
      <w:numPr>
        <w:ilvl w:val="1"/>
        <w:numId w:val="13"/>
      </w:numPr>
      <w:spacing w:after="120"/>
    </w:pPr>
    <w:rPr>
      <w:color w:val="962A8B" w:themeColor="accent2"/>
      <w:sz w:val="72"/>
    </w:rPr>
  </w:style>
  <w:style w:type="character" w:styleId="CommentReference">
    <w:name w:val="annotation reference"/>
    <w:basedOn w:val="DefaultParagraphFont"/>
    <w:uiPriority w:val="99"/>
    <w:semiHidden/>
    <w:unhideWhenUsed/>
    <w:rsid w:val="000B3E75"/>
    <w:rPr>
      <w:sz w:val="16"/>
      <w:szCs w:val="16"/>
    </w:rPr>
  </w:style>
  <w:style w:type="paragraph" w:styleId="CommentText">
    <w:name w:val="annotation text"/>
    <w:basedOn w:val="Normal"/>
    <w:link w:val="CommentTextChar"/>
    <w:uiPriority w:val="99"/>
    <w:semiHidden/>
    <w:unhideWhenUsed/>
    <w:rsid w:val="000B3E75"/>
    <w:rPr>
      <w:szCs w:val="20"/>
    </w:rPr>
  </w:style>
  <w:style w:type="character" w:customStyle="1" w:styleId="CommentTextChar">
    <w:name w:val="Comment Text Char"/>
    <w:basedOn w:val="DefaultParagraphFont"/>
    <w:link w:val="CommentText"/>
    <w:uiPriority w:val="99"/>
    <w:semiHidden/>
    <w:rsid w:val="000B3E75"/>
    <w:rPr>
      <w:sz w:val="20"/>
      <w:szCs w:val="20"/>
    </w:rPr>
  </w:style>
  <w:style w:type="paragraph" w:styleId="CommentSubject">
    <w:name w:val="annotation subject"/>
    <w:basedOn w:val="CommentText"/>
    <w:next w:val="CommentText"/>
    <w:link w:val="CommentSubjectChar"/>
    <w:uiPriority w:val="99"/>
    <w:semiHidden/>
    <w:unhideWhenUsed/>
    <w:rsid w:val="000B3E75"/>
    <w:rPr>
      <w:b/>
      <w:bCs/>
    </w:rPr>
  </w:style>
  <w:style w:type="character" w:customStyle="1" w:styleId="CommentSubjectChar">
    <w:name w:val="Comment Subject Char"/>
    <w:basedOn w:val="CommentTextChar"/>
    <w:link w:val="CommentSubject"/>
    <w:uiPriority w:val="99"/>
    <w:semiHidden/>
    <w:rsid w:val="000B3E75"/>
    <w:rPr>
      <w:b/>
      <w:bCs/>
      <w:sz w:val="20"/>
      <w:szCs w:val="20"/>
    </w:rPr>
  </w:style>
  <w:style w:type="paragraph" w:styleId="BalloonText">
    <w:name w:val="Balloon Text"/>
    <w:basedOn w:val="Normal"/>
    <w:link w:val="BalloonTextChar"/>
    <w:uiPriority w:val="99"/>
    <w:semiHidden/>
    <w:unhideWhenUsed/>
    <w:rsid w:val="000B3E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E75"/>
    <w:rPr>
      <w:rFonts w:ascii="Segoe UI" w:hAnsi="Segoe UI" w:cs="Segoe UI"/>
      <w:sz w:val="18"/>
      <w:szCs w:val="18"/>
    </w:rPr>
  </w:style>
  <w:style w:type="paragraph" w:customStyle="1" w:styleId="BackCoverDetails">
    <w:name w:val="Back Cover Details"/>
    <w:basedOn w:val="Normal"/>
    <w:uiPriority w:val="20"/>
    <w:semiHidden/>
    <w:qFormat/>
    <w:rsid w:val="00D32971"/>
    <w:pPr>
      <w:numPr>
        <w:numId w:val="5"/>
      </w:numPr>
      <w:tabs>
        <w:tab w:val="left" w:pos="851"/>
      </w:tabs>
      <w:spacing w:before="240" w:after="240"/>
    </w:pPr>
    <w:rPr>
      <w:bCs/>
      <w:color w:val="FFFFFF" w:themeColor="background1"/>
      <w:sz w:val="24"/>
      <w:lang w:val="en-US"/>
    </w:rPr>
  </w:style>
  <w:style w:type="character" w:customStyle="1" w:styleId="UnresolvedMention1">
    <w:name w:val="Unresolved Mention1"/>
    <w:basedOn w:val="DefaultParagraphFont"/>
    <w:uiPriority w:val="99"/>
    <w:semiHidden/>
    <w:unhideWhenUsed/>
    <w:rsid w:val="00D32971"/>
    <w:rPr>
      <w:color w:val="605E5C"/>
      <w:shd w:val="clear" w:color="auto" w:fill="E1DFDD"/>
    </w:rPr>
  </w:style>
  <w:style w:type="paragraph" w:customStyle="1" w:styleId="ReferenceText">
    <w:name w:val="Reference Text"/>
    <w:basedOn w:val="Normal"/>
    <w:uiPriority w:val="8"/>
    <w:qFormat/>
    <w:rsid w:val="006E71A4"/>
    <w:pPr>
      <w:spacing w:before="120" w:after="120" w:line="264" w:lineRule="auto"/>
      <w:ind w:left="425" w:hanging="425"/>
    </w:pPr>
    <w:rPr>
      <w:lang w:eastAsia="en-AU"/>
    </w:rPr>
  </w:style>
  <w:style w:type="paragraph" w:customStyle="1" w:styleId="Default">
    <w:name w:val="Default"/>
    <w:rsid w:val="00212221"/>
    <w:pPr>
      <w:autoSpaceDE w:val="0"/>
      <w:autoSpaceDN w:val="0"/>
      <w:adjustRightInd w:val="0"/>
      <w:spacing w:after="0" w:line="240" w:lineRule="auto"/>
    </w:pPr>
    <w:rPr>
      <w:rFonts w:ascii="Calibri" w:eastAsia="Arial" w:hAnsi="Calibri" w:cs="Calibri"/>
      <w:color w:val="000000"/>
      <w:sz w:val="24"/>
      <w:szCs w:val="24"/>
      <w:lang w:eastAsia="en-AU"/>
    </w:rPr>
  </w:style>
  <w:style w:type="table" w:customStyle="1" w:styleId="TableGrid1">
    <w:name w:val="Table Grid1"/>
    <w:basedOn w:val="TableNormal"/>
    <w:next w:val="TableGrid"/>
    <w:rsid w:val="00212221"/>
    <w:pPr>
      <w:spacing w:after="0" w:line="240" w:lineRule="auto"/>
    </w:pPr>
    <w:rPr>
      <w:rFonts w:ascii="Arial" w:eastAsia="Arial"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212221"/>
    <w:rPr>
      <w:rFonts w:asciiTheme="minorHAnsi" w:hAnsiTheme="minorHAnsi"/>
      <w:b w:val="0"/>
      <w:sz w:val="24"/>
    </w:rPr>
  </w:style>
  <w:style w:type="character" w:styleId="UnresolvedMention">
    <w:name w:val="Unresolved Mention"/>
    <w:basedOn w:val="DefaultParagraphFont"/>
    <w:uiPriority w:val="99"/>
    <w:semiHidden/>
    <w:unhideWhenUsed/>
    <w:rsid w:val="00212221"/>
    <w:rPr>
      <w:color w:val="605E5C"/>
      <w:shd w:val="clear" w:color="auto" w:fill="E1DFDD"/>
    </w:rPr>
  </w:style>
  <w:style w:type="character" w:customStyle="1" w:styleId="Lousstyle">
    <w:name w:val="Lou's style"/>
    <w:basedOn w:val="DefaultParagraphFont"/>
    <w:uiPriority w:val="1"/>
    <w:rsid w:val="001B3C0C"/>
    <w:rPr>
      <w:rFonts w:ascii="Arial" w:hAnsi="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tudy.uq.edu.au/study-options/programs/doctor-philosophy-7501"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mailto:hdr.psychology@enquire.uq.edu.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uture-students.uq.edu.au/study/programs/doctor-philosophy-7501" TargetMode="External"/><Relationship Id="rId5" Type="http://schemas.openxmlformats.org/officeDocument/2006/relationships/settings" Target="settings.xml"/><Relationship Id="rId15" Type="http://schemas.openxmlformats.org/officeDocument/2006/relationships/hyperlink" Target="http://ppl.app.uq.edu.au/content/4.80.01-uq-and-rtp-research-scholarships" TargetMode="External"/><Relationship Id="rId10" Type="http://schemas.openxmlformats.org/officeDocument/2006/relationships/hyperlink" Target="mailto:hdr.psychology@enquire.uq.edu.au"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future-students.uq.edu.au/study/programs/doctor-philosophy-7501" TargetMode="External"/><Relationship Id="rId14" Type="http://schemas.openxmlformats.org/officeDocument/2006/relationships/hyperlink" Target="mailto:hdr.psychology@enquire.uq.edu.au"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psychology.uq.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qlbear1\AppData\Local\Temp\Temp1_Letterheadtemplate.zip\Letterhea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F24C048A79F4781ACA8D4B971064E2B"/>
        <w:category>
          <w:name w:val="General"/>
          <w:gallery w:val="placeholder"/>
        </w:category>
        <w:types>
          <w:type w:val="bbPlcHdr"/>
        </w:types>
        <w:behaviors>
          <w:behavior w:val="content"/>
        </w:behaviors>
        <w:guid w:val="{65294DC7-8B6C-48DD-810A-B345253CCD30}"/>
      </w:docPartPr>
      <w:docPartBody>
        <w:p w:rsidR="002B42AE" w:rsidRDefault="00D00AC4" w:rsidP="00D00AC4">
          <w:pPr>
            <w:pStyle w:val="3F24C048A79F4781ACA8D4B971064E2B"/>
          </w:pPr>
          <w:r w:rsidRPr="00F32617">
            <w:rPr>
              <w:rStyle w:val="PlaceholderText"/>
            </w:rPr>
            <w:t>Click or tap here to enter text.</w:t>
          </w:r>
        </w:p>
      </w:docPartBody>
    </w:docPart>
    <w:docPart>
      <w:docPartPr>
        <w:name w:val="09431B9AD4D347949FA90E0F075151FD"/>
        <w:category>
          <w:name w:val="General"/>
          <w:gallery w:val="placeholder"/>
        </w:category>
        <w:types>
          <w:type w:val="bbPlcHdr"/>
        </w:types>
        <w:behaviors>
          <w:behavior w:val="content"/>
        </w:behaviors>
        <w:guid w:val="{7C88E64B-65E7-48F0-B39F-79AD3DCFFEEC}"/>
      </w:docPartPr>
      <w:docPartBody>
        <w:p w:rsidR="008D4D05" w:rsidRDefault="008D4D05" w:rsidP="008D4D05">
          <w:pPr>
            <w:pStyle w:val="09431B9AD4D347949FA90E0F075151FD1"/>
          </w:pPr>
          <w:r w:rsidRPr="00F32617">
            <w:rPr>
              <w:rStyle w:val="PlaceholderText"/>
            </w:rPr>
            <w:t>Click or tap here to enter text.</w:t>
          </w:r>
        </w:p>
      </w:docPartBody>
    </w:docPart>
    <w:docPart>
      <w:docPartPr>
        <w:name w:val="E64A90C37B5D4C13AB214B315146E74C"/>
        <w:category>
          <w:name w:val="General"/>
          <w:gallery w:val="placeholder"/>
        </w:category>
        <w:types>
          <w:type w:val="bbPlcHdr"/>
        </w:types>
        <w:behaviors>
          <w:behavior w:val="content"/>
        </w:behaviors>
        <w:guid w:val="{F6B051A6-AEA2-4A4B-BC19-EE1ED769E2AB}"/>
      </w:docPartPr>
      <w:docPartBody>
        <w:p w:rsidR="008D4D05" w:rsidRDefault="008D4D05" w:rsidP="008D4D05">
          <w:pPr>
            <w:pStyle w:val="E64A90C37B5D4C13AB214B315146E74C1"/>
          </w:pPr>
          <w:r w:rsidRPr="00F32617">
            <w:rPr>
              <w:rStyle w:val="PlaceholderText"/>
            </w:rPr>
            <w:t>Click or tap here to enter text.</w:t>
          </w:r>
        </w:p>
      </w:docPartBody>
    </w:docPart>
    <w:docPart>
      <w:docPartPr>
        <w:name w:val="0EEE05BADAFA46DA802645624882FD2A"/>
        <w:category>
          <w:name w:val="General"/>
          <w:gallery w:val="placeholder"/>
        </w:category>
        <w:types>
          <w:type w:val="bbPlcHdr"/>
        </w:types>
        <w:behaviors>
          <w:behavior w:val="content"/>
        </w:behaviors>
        <w:guid w:val="{BD34529F-8E80-45A0-A022-BFE0A9B384CC}"/>
      </w:docPartPr>
      <w:docPartBody>
        <w:p w:rsidR="008D4D05" w:rsidRDefault="002B42AE" w:rsidP="002B42AE">
          <w:pPr>
            <w:pStyle w:val="0EEE05BADAFA46DA802645624882FD2A"/>
          </w:pPr>
          <w:r w:rsidRPr="00F32617">
            <w:rPr>
              <w:rStyle w:val="PlaceholderText"/>
            </w:rPr>
            <w:t>Click or tap here to enter text.</w:t>
          </w:r>
        </w:p>
      </w:docPartBody>
    </w:docPart>
    <w:docPart>
      <w:docPartPr>
        <w:name w:val="11A6AF1BEB1240669810D57106F04FC3"/>
        <w:category>
          <w:name w:val="General"/>
          <w:gallery w:val="placeholder"/>
        </w:category>
        <w:types>
          <w:type w:val="bbPlcHdr"/>
        </w:types>
        <w:behaviors>
          <w:behavior w:val="content"/>
        </w:behaviors>
        <w:guid w:val="{29CBD742-43F5-4D03-8D86-2AAE62F08A8A}"/>
      </w:docPartPr>
      <w:docPartBody>
        <w:p w:rsidR="008D4D05" w:rsidRDefault="008D4D05" w:rsidP="008D4D05">
          <w:pPr>
            <w:pStyle w:val="11A6AF1BEB1240669810D57106F04FC31"/>
          </w:pPr>
          <w:r w:rsidRPr="002C4935">
            <w:rPr>
              <w:rStyle w:val="PlaceholderText"/>
            </w:rPr>
            <w:t>Choose an item.</w:t>
          </w:r>
        </w:p>
      </w:docPartBody>
    </w:docPart>
    <w:docPart>
      <w:docPartPr>
        <w:name w:val="A3D567E90D7C4C538924202A1AB2E697"/>
        <w:category>
          <w:name w:val="General"/>
          <w:gallery w:val="placeholder"/>
        </w:category>
        <w:types>
          <w:type w:val="bbPlcHdr"/>
        </w:types>
        <w:behaviors>
          <w:behavior w:val="content"/>
        </w:behaviors>
        <w:guid w:val="{DA4F9453-6627-40D1-96AE-DA89688EB680}"/>
      </w:docPartPr>
      <w:docPartBody>
        <w:p w:rsidR="008D4D05" w:rsidRDefault="008D4D05" w:rsidP="008D4D05">
          <w:pPr>
            <w:pStyle w:val="A3D567E90D7C4C538924202A1AB2E6971"/>
          </w:pPr>
          <w:r w:rsidRPr="00F32617">
            <w:rPr>
              <w:rStyle w:val="PlaceholderText"/>
            </w:rPr>
            <w:t>Click or tap here to enter text.</w:t>
          </w:r>
        </w:p>
      </w:docPartBody>
    </w:docPart>
    <w:docPart>
      <w:docPartPr>
        <w:name w:val="64D6F34F25B44F76B3BE7605D92A0452"/>
        <w:category>
          <w:name w:val="General"/>
          <w:gallery w:val="placeholder"/>
        </w:category>
        <w:types>
          <w:type w:val="bbPlcHdr"/>
        </w:types>
        <w:behaviors>
          <w:behavior w:val="content"/>
        </w:behaviors>
        <w:guid w:val="{2AD6E791-885B-4AD5-8536-AEFE8F801727}"/>
      </w:docPartPr>
      <w:docPartBody>
        <w:p w:rsidR="008D4D05" w:rsidRDefault="008D4D05" w:rsidP="008D4D05">
          <w:pPr>
            <w:pStyle w:val="64D6F34F25B44F76B3BE7605D92A04521"/>
          </w:pPr>
          <w:r w:rsidRPr="00F32617">
            <w:rPr>
              <w:rStyle w:val="PlaceholderText"/>
            </w:rPr>
            <w:t>Click or tap here to enter text.</w:t>
          </w:r>
        </w:p>
      </w:docPartBody>
    </w:docPart>
    <w:docPart>
      <w:docPartPr>
        <w:name w:val="0B812180A6EF47A19A47232F73680CDE"/>
        <w:category>
          <w:name w:val="General"/>
          <w:gallery w:val="placeholder"/>
        </w:category>
        <w:types>
          <w:type w:val="bbPlcHdr"/>
        </w:types>
        <w:behaviors>
          <w:behavior w:val="content"/>
        </w:behaviors>
        <w:guid w:val="{00E750AD-C12F-4AD0-BE44-DB3A0D568B11}"/>
      </w:docPartPr>
      <w:docPartBody>
        <w:p w:rsidR="008D4D05" w:rsidRDefault="008D4D05" w:rsidP="008D4D05">
          <w:pPr>
            <w:pStyle w:val="0B812180A6EF47A19A47232F73680CDE1"/>
          </w:pPr>
          <w:r w:rsidRPr="00F32617">
            <w:rPr>
              <w:rStyle w:val="PlaceholderText"/>
            </w:rPr>
            <w:t>Click or tap here to enter text.</w:t>
          </w:r>
        </w:p>
      </w:docPartBody>
    </w:docPart>
    <w:docPart>
      <w:docPartPr>
        <w:name w:val="30D4E01A498F44EE86238139B6A9F6A6"/>
        <w:category>
          <w:name w:val="General"/>
          <w:gallery w:val="placeholder"/>
        </w:category>
        <w:types>
          <w:type w:val="bbPlcHdr"/>
        </w:types>
        <w:behaviors>
          <w:behavior w:val="content"/>
        </w:behaviors>
        <w:guid w:val="{CFAEECB4-8A6E-40AF-A7FB-6E8847A90881}"/>
      </w:docPartPr>
      <w:docPartBody>
        <w:p w:rsidR="008D4D05" w:rsidRDefault="008D4D05" w:rsidP="008D4D05">
          <w:pPr>
            <w:pStyle w:val="30D4E01A498F44EE86238139B6A9F6A61"/>
          </w:pPr>
          <w:r w:rsidRPr="00F32617">
            <w:rPr>
              <w:rStyle w:val="PlaceholderText"/>
            </w:rPr>
            <w:t>Click or tap here to enter text.</w:t>
          </w:r>
        </w:p>
      </w:docPartBody>
    </w:docPart>
    <w:docPart>
      <w:docPartPr>
        <w:name w:val="9FA68A7CC0F94CB390945E55F445A82A"/>
        <w:category>
          <w:name w:val="General"/>
          <w:gallery w:val="placeholder"/>
        </w:category>
        <w:types>
          <w:type w:val="bbPlcHdr"/>
        </w:types>
        <w:behaviors>
          <w:behavior w:val="content"/>
        </w:behaviors>
        <w:guid w:val="{E2960359-8C53-4D65-B8DA-9AD898506059}"/>
      </w:docPartPr>
      <w:docPartBody>
        <w:p w:rsidR="008D4D05" w:rsidRDefault="008D4D05" w:rsidP="008D4D05">
          <w:pPr>
            <w:pStyle w:val="9FA68A7CC0F94CB390945E55F445A82A1"/>
          </w:pPr>
          <w:r w:rsidRPr="00F32617">
            <w:rPr>
              <w:rStyle w:val="PlaceholderText"/>
            </w:rPr>
            <w:t>Click or tap here to enter text.</w:t>
          </w:r>
        </w:p>
      </w:docPartBody>
    </w:docPart>
    <w:docPart>
      <w:docPartPr>
        <w:name w:val="F8630EF91004408892AB2D49C97E0A8B"/>
        <w:category>
          <w:name w:val="General"/>
          <w:gallery w:val="placeholder"/>
        </w:category>
        <w:types>
          <w:type w:val="bbPlcHdr"/>
        </w:types>
        <w:behaviors>
          <w:behavior w:val="content"/>
        </w:behaviors>
        <w:guid w:val="{9116E8D5-0310-436F-B30B-0D10FED59692}"/>
      </w:docPartPr>
      <w:docPartBody>
        <w:p w:rsidR="008D4D05" w:rsidRDefault="008D4D05" w:rsidP="008D4D05">
          <w:pPr>
            <w:pStyle w:val="F8630EF91004408892AB2D49C97E0A8B1"/>
          </w:pPr>
          <w:r w:rsidRPr="00F32617">
            <w:rPr>
              <w:rStyle w:val="PlaceholderText"/>
            </w:rPr>
            <w:t>Click or tap to enter a date.</w:t>
          </w:r>
        </w:p>
      </w:docPartBody>
    </w:docPart>
    <w:docPart>
      <w:docPartPr>
        <w:name w:val="DF651FE94DBF413E91A44D3D2D7B7CE3"/>
        <w:category>
          <w:name w:val="General"/>
          <w:gallery w:val="placeholder"/>
        </w:category>
        <w:types>
          <w:type w:val="bbPlcHdr"/>
        </w:types>
        <w:behaviors>
          <w:behavior w:val="content"/>
        </w:behaviors>
        <w:guid w:val="{4311B1A1-B7FF-4B8C-ACD9-C008B68A21E2}"/>
      </w:docPartPr>
      <w:docPartBody>
        <w:p w:rsidR="008D4D05" w:rsidRDefault="008D4D05" w:rsidP="008D4D05">
          <w:pPr>
            <w:pStyle w:val="DF651FE94DBF413E91A44D3D2D7B7CE31"/>
          </w:pPr>
          <w:r w:rsidRPr="00F3261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Gotham Light">
    <w:panose1 w:val="00000000000000000000"/>
    <w:charset w:val="00"/>
    <w:family w:val="auto"/>
    <w:notTrueType/>
    <w:pitch w:val="variable"/>
    <w:sig w:usb0="A00002FF" w:usb1="40000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AC4"/>
    <w:rsid w:val="00145F19"/>
    <w:rsid w:val="002B42AE"/>
    <w:rsid w:val="008D4D05"/>
    <w:rsid w:val="00D00A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4D05"/>
    <w:rPr>
      <w:color w:val="808080"/>
    </w:rPr>
  </w:style>
  <w:style w:type="paragraph" w:customStyle="1" w:styleId="3F24C048A79F4781ACA8D4B971064E2B">
    <w:name w:val="3F24C048A79F4781ACA8D4B971064E2B"/>
    <w:rsid w:val="00D00AC4"/>
  </w:style>
  <w:style w:type="paragraph" w:customStyle="1" w:styleId="09431B9AD4D347949FA90E0F075151FD1">
    <w:name w:val="09431B9AD4D347949FA90E0F075151FD1"/>
    <w:rsid w:val="008D4D05"/>
    <w:pPr>
      <w:spacing w:after="0" w:line="240" w:lineRule="auto"/>
    </w:pPr>
    <w:rPr>
      <w:rFonts w:eastAsiaTheme="minorHAnsi"/>
      <w:sz w:val="20"/>
      <w:lang w:eastAsia="en-US"/>
    </w:rPr>
  </w:style>
  <w:style w:type="paragraph" w:customStyle="1" w:styleId="E64A90C37B5D4C13AB214B315146E74C1">
    <w:name w:val="E64A90C37B5D4C13AB214B315146E74C1"/>
    <w:rsid w:val="008D4D05"/>
    <w:pPr>
      <w:spacing w:after="0" w:line="240" w:lineRule="auto"/>
    </w:pPr>
    <w:rPr>
      <w:rFonts w:eastAsiaTheme="minorHAnsi"/>
      <w:sz w:val="20"/>
      <w:lang w:eastAsia="en-US"/>
    </w:rPr>
  </w:style>
  <w:style w:type="paragraph" w:customStyle="1" w:styleId="11A6AF1BEB1240669810D57106F04FC31">
    <w:name w:val="11A6AF1BEB1240669810D57106F04FC31"/>
    <w:rsid w:val="008D4D05"/>
    <w:pPr>
      <w:spacing w:after="0" w:line="240" w:lineRule="auto"/>
    </w:pPr>
    <w:rPr>
      <w:rFonts w:eastAsiaTheme="minorHAnsi"/>
      <w:sz w:val="20"/>
      <w:lang w:eastAsia="en-US"/>
    </w:rPr>
  </w:style>
  <w:style w:type="paragraph" w:customStyle="1" w:styleId="A3D567E90D7C4C538924202A1AB2E6971">
    <w:name w:val="A3D567E90D7C4C538924202A1AB2E6971"/>
    <w:rsid w:val="008D4D05"/>
    <w:pPr>
      <w:spacing w:after="0" w:line="240" w:lineRule="auto"/>
    </w:pPr>
    <w:rPr>
      <w:rFonts w:eastAsiaTheme="minorHAnsi"/>
      <w:sz w:val="20"/>
      <w:lang w:eastAsia="en-US"/>
    </w:rPr>
  </w:style>
  <w:style w:type="paragraph" w:customStyle="1" w:styleId="64D6F34F25B44F76B3BE7605D92A04521">
    <w:name w:val="64D6F34F25B44F76B3BE7605D92A04521"/>
    <w:rsid w:val="008D4D05"/>
    <w:pPr>
      <w:spacing w:after="0" w:line="240" w:lineRule="auto"/>
    </w:pPr>
    <w:rPr>
      <w:rFonts w:eastAsiaTheme="minorHAnsi"/>
      <w:sz w:val="20"/>
      <w:lang w:eastAsia="en-US"/>
    </w:rPr>
  </w:style>
  <w:style w:type="paragraph" w:customStyle="1" w:styleId="0B812180A6EF47A19A47232F73680CDE1">
    <w:name w:val="0B812180A6EF47A19A47232F73680CDE1"/>
    <w:rsid w:val="008D4D05"/>
    <w:pPr>
      <w:spacing w:after="0" w:line="240" w:lineRule="auto"/>
    </w:pPr>
    <w:rPr>
      <w:rFonts w:eastAsiaTheme="minorHAnsi"/>
      <w:sz w:val="20"/>
      <w:lang w:eastAsia="en-US"/>
    </w:rPr>
  </w:style>
  <w:style w:type="paragraph" w:customStyle="1" w:styleId="30D4E01A498F44EE86238139B6A9F6A61">
    <w:name w:val="30D4E01A498F44EE86238139B6A9F6A61"/>
    <w:rsid w:val="008D4D05"/>
    <w:pPr>
      <w:spacing w:after="0" w:line="240" w:lineRule="auto"/>
    </w:pPr>
    <w:rPr>
      <w:rFonts w:eastAsiaTheme="minorHAnsi"/>
      <w:sz w:val="20"/>
      <w:lang w:eastAsia="en-US"/>
    </w:rPr>
  </w:style>
  <w:style w:type="paragraph" w:customStyle="1" w:styleId="9FA68A7CC0F94CB390945E55F445A82A1">
    <w:name w:val="9FA68A7CC0F94CB390945E55F445A82A1"/>
    <w:rsid w:val="008D4D05"/>
    <w:pPr>
      <w:spacing w:after="0" w:line="240" w:lineRule="auto"/>
    </w:pPr>
    <w:rPr>
      <w:rFonts w:eastAsiaTheme="minorHAnsi"/>
      <w:sz w:val="20"/>
      <w:lang w:eastAsia="en-US"/>
    </w:rPr>
  </w:style>
  <w:style w:type="paragraph" w:customStyle="1" w:styleId="F8630EF91004408892AB2D49C97E0A8B1">
    <w:name w:val="F8630EF91004408892AB2D49C97E0A8B1"/>
    <w:rsid w:val="008D4D05"/>
    <w:pPr>
      <w:spacing w:after="0" w:line="240" w:lineRule="auto"/>
    </w:pPr>
    <w:rPr>
      <w:rFonts w:eastAsiaTheme="minorHAnsi"/>
      <w:sz w:val="20"/>
      <w:lang w:eastAsia="en-US"/>
    </w:rPr>
  </w:style>
  <w:style w:type="paragraph" w:customStyle="1" w:styleId="0EEE05BADAFA46DA802645624882FD2A">
    <w:name w:val="0EEE05BADAFA46DA802645624882FD2A"/>
    <w:rsid w:val="002B42AE"/>
  </w:style>
  <w:style w:type="paragraph" w:customStyle="1" w:styleId="DF651FE94DBF413E91A44D3D2D7B7CE31">
    <w:name w:val="DF651FE94DBF413E91A44D3D2D7B7CE31"/>
    <w:rsid w:val="008D4D05"/>
    <w:pPr>
      <w:spacing w:after="0" w:line="240" w:lineRule="auto"/>
    </w:pPr>
    <w:rPr>
      <w:rFonts w:eastAsiaTheme="minorHAnsi"/>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Q colours">
      <a:dk1>
        <a:srgbClr val="2B1D37"/>
      </a:dk1>
      <a:lt1>
        <a:sysClr val="window" lastClr="FFFFFF"/>
      </a:lt1>
      <a:dk2>
        <a:srgbClr val="999490"/>
      </a:dk2>
      <a:lt2>
        <a:srgbClr val="D7D1CC"/>
      </a:lt2>
      <a:accent1>
        <a:srgbClr val="51247A"/>
      </a:accent1>
      <a:accent2>
        <a:srgbClr val="962A8B"/>
      </a:accent2>
      <a:accent3>
        <a:srgbClr val="E62645"/>
      </a:accent3>
      <a:accent4>
        <a:srgbClr val="FBB800"/>
      </a:accent4>
      <a:accent5>
        <a:srgbClr val="4085C6"/>
      </a:accent5>
      <a:accent6>
        <a:srgbClr val="D7D1CC"/>
      </a:accent6>
      <a:hlink>
        <a:srgbClr val="51247A"/>
      </a:hlink>
      <a:folHlink>
        <a:srgbClr val="962A8B"/>
      </a:folHlink>
    </a:clrScheme>
    <a:fontScheme name="UQ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adFill>
          <a:gsLst>
            <a:gs pos="0">
              <a:schemeClr val="accent1"/>
            </a:gs>
            <a:gs pos="80000">
              <a:srgbClr val="913493"/>
            </a:gs>
          </a:gsLst>
          <a:lin ang="5400000" scaled="1"/>
        </a:gradFill>
        <a:ln w="17432" cap="flat">
          <a:noFill/>
          <a:prstDash val="solid"/>
          <a:miter/>
        </a:ln>
      </a:spPr>
      <a:bodyPr rtlCol="0" anchor="t"/>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0935E1-39E0-45F9-88FB-477AEDE2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template</Template>
  <TotalTime>17</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Beardmore</dc:creator>
  <cp:keywords/>
  <dc:description/>
  <cp:lastModifiedBy>Amanda Lee</cp:lastModifiedBy>
  <cp:revision>6</cp:revision>
  <dcterms:created xsi:type="dcterms:W3CDTF">2023-04-12T04:33:00Z</dcterms:created>
  <dcterms:modified xsi:type="dcterms:W3CDTF">2025-03-26T03:12:00Z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2022-11-28T01:22:18Z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16ed0799-4676-4f95-9964-7c8c7c07a9ea</vt:lpwstr>
  </property>
  <property fmtid="{D5CDD505-2E9C-101B-9397-08002B2CF9AE}" pid="8" name="MSIP_Label_0f488380-630a-4f55-a077-a19445e3f360_ContentBits">
    <vt:lpwstr>0</vt:lpwstr>
  </property>
</Properties>
</file>